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72" w:rsidRPr="0059022D" w:rsidRDefault="00D35E72" w:rsidP="00D37D1B">
      <w:pPr>
        <w:spacing w:after="0" w:line="240" w:lineRule="auto"/>
        <w:jc w:val="center"/>
        <w:rPr>
          <w:b/>
        </w:rPr>
      </w:pPr>
      <w:r w:rsidRPr="0059022D">
        <w:rPr>
          <w:b/>
        </w:rPr>
        <w:t>Работа по обращениям граждан</w:t>
      </w:r>
      <w:r w:rsidR="002679BE" w:rsidRPr="0059022D">
        <w:rPr>
          <w:b/>
        </w:rPr>
        <w:t>.</w:t>
      </w:r>
    </w:p>
    <w:p w:rsidR="0059022D" w:rsidRDefault="0059022D" w:rsidP="00D37D1B">
      <w:pPr>
        <w:spacing w:after="0" w:line="240" w:lineRule="auto"/>
        <w:jc w:val="center"/>
      </w:pPr>
    </w:p>
    <w:p w:rsidR="00D35E72" w:rsidRPr="002E5BB1" w:rsidRDefault="001A4AA4" w:rsidP="0059022D">
      <w:pPr>
        <w:spacing w:after="0" w:line="240" w:lineRule="auto"/>
        <w:ind w:firstLine="709"/>
        <w:jc w:val="both"/>
      </w:pPr>
      <w:r>
        <w:t>З</w:t>
      </w:r>
      <w:r w:rsidR="00D35E72" w:rsidRPr="002E5BB1">
        <w:t>а 2022 - 2023 годы</w:t>
      </w:r>
      <w:r w:rsidR="002679BE">
        <w:t xml:space="preserve"> </w:t>
      </w:r>
      <w:r w:rsidR="00D35E72" w:rsidRPr="002E5BB1">
        <w:t>в адрес мэра муниципального района поступило 70 письменных обращений граждан, из них в 2022 году – 47, в 2023 году – 23.</w:t>
      </w:r>
    </w:p>
    <w:p w:rsidR="0059022D" w:rsidRDefault="0059022D" w:rsidP="00D37D1B">
      <w:pPr>
        <w:spacing w:after="0" w:line="240" w:lineRule="auto"/>
        <w:jc w:val="center"/>
      </w:pPr>
    </w:p>
    <w:p w:rsidR="00D35E72" w:rsidRDefault="00D35E72" w:rsidP="00D37D1B">
      <w:pPr>
        <w:spacing w:after="0" w:line="240" w:lineRule="auto"/>
        <w:jc w:val="center"/>
      </w:pPr>
      <w:r w:rsidRPr="002E5BB1">
        <w:t>Письменные обращения граждан</w:t>
      </w:r>
    </w:p>
    <w:p w:rsidR="002E5BB1" w:rsidRPr="002E5BB1" w:rsidRDefault="002E5BB1" w:rsidP="002E5BB1">
      <w:pPr>
        <w:spacing w:after="0" w:line="240" w:lineRule="auto"/>
        <w:jc w:val="center"/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559"/>
        <w:gridCol w:w="1418"/>
      </w:tblGrid>
      <w:tr w:rsidR="00D35E72" w:rsidRPr="002E5BB1" w:rsidTr="00D37D1B">
        <w:trPr>
          <w:jc w:val="center"/>
        </w:trPr>
        <w:tc>
          <w:tcPr>
            <w:tcW w:w="5211" w:type="dxa"/>
          </w:tcPr>
          <w:p w:rsidR="00D35E72" w:rsidRPr="002E5BB1" w:rsidRDefault="00D35E72" w:rsidP="002E5BB1">
            <w:pPr>
              <w:spacing w:after="0" w:line="240" w:lineRule="auto"/>
            </w:pPr>
          </w:p>
        </w:tc>
        <w:tc>
          <w:tcPr>
            <w:tcW w:w="1559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2022</w:t>
            </w:r>
          </w:p>
        </w:tc>
        <w:tc>
          <w:tcPr>
            <w:tcW w:w="1418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2023</w:t>
            </w:r>
          </w:p>
        </w:tc>
      </w:tr>
      <w:tr w:rsidR="00D35E72" w:rsidRPr="002E5BB1" w:rsidTr="00D96347">
        <w:trPr>
          <w:trHeight w:val="20"/>
          <w:jc w:val="center"/>
        </w:trPr>
        <w:tc>
          <w:tcPr>
            <w:tcW w:w="5211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Поступило письменных обращений граждан</w:t>
            </w:r>
          </w:p>
        </w:tc>
        <w:tc>
          <w:tcPr>
            <w:tcW w:w="1559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47</w:t>
            </w:r>
          </w:p>
        </w:tc>
        <w:tc>
          <w:tcPr>
            <w:tcW w:w="1418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23</w:t>
            </w:r>
          </w:p>
        </w:tc>
      </w:tr>
      <w:tr w:rsidR="00D35E72" w:rsidRPr="002E5BB1" w:rsidTr="00D96347">
        <w:trPr>
          <w:trHeight w:val="20"/>
          <w:jc w:val="center"/>
        </w:trPr>
        <w:tc>
          <w:tcPr>
            <w:tcW w:w="5211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Рассмотрено обращений, из них:</w:t>
            </w:r>
          </w:p>
        </w:tc>
        <w:tc>
          <w:tcPr>
            <w:tcW w:w="1559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47</w:t>
            </w:r>
          </w:p>
        </w:tc>
        <w:tc>
          <w:tcPr>
            <w:tcW w:w="1418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23</w:t>
            </w:r>
          </w:p>
        </w:tc>
      </w:tr>
      <w:tr w:rsidR="00D35E72" w:rsidRPr="002E5BB1" w:rsidTr="00D96347">
        <w:trPr>
          <w:trHeight w:val="20"/>
          <w:jc w:val="center"/>
        </w:trPr>
        <w:tc>
          <w:tcPr>
            <w:tcW w:w="5211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решено положительно</w:t>
            </w:r>
          </w:p>
        </w:tc>
        <w:tc>
          <w:tcPr>
            <w:tcW w:w="1559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11</w:t>
            </w:r>
          </w:p>
        </w:tc>
        <w:tc>
          <w:tcPr>
            <w:tcW w:w="1418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6</w:t>
            </w:r>
          </w:p>
        </w:tc>
      </w:tr>
      <w:tr w:rsidR="00D35E72" w:rsidRPr="002E5BB1" w:rsidTr="00D96347">
        <w:trPr>
          <w:trHeight w:val="20"/>
          <w:jc w:val="center"/>
        </w:trPr>
        <w:tc>
          <w:tcPr>
            <w:tcW w:w="5211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даны разъяснения</w:t>
            </w:r>
          </w:p>
        </w:tc>
        <w:tc>
          <w:tcPr>
            <w:tcW w:w="1559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36</w:t>
            </w:r>
          </w:p>
        </w:tc>
        <w:tc>
          <w:tcPr>
            <w:tcW w:w="1418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17</w:t>
            </w:r>
          </w:p>
        </w:tc>
      </w:tr>
      <w:tr w:rsidR="00D35E72" w:rsidRPr="002E5BB1" w:rsidTr="00D96347">
        <w:trPr>
          <w:trHeight w:val="20"/>
          <w:jc w:val="center"/>
        </w:trPr>
        <w:tc>
          <w:tcPr>
            <w:tcW w:w="5211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отказано</w:t>
            </w:r>
          </w:p>
        </w:tc>
        <w:tc>
          <w:tcPr>
            <w:tcW w:w="1559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0</w:t>
            </w:r>
          </w:p>
        </w:tc>
        <w:tc>
          <w:tcPr>
            <w:tcW w:w="1418" w:type="dxa"/>
          </w:tcPr>
          <w:p w:rsidR="00D35E72" w:rsidRPr="002E5BB1" w:rsidRDefault="00D35E72" w:rsidP="002E5BB1">
            <w:pPr>
              <w:spacing w:after="0" w:line="240" w:lineRule="auto"/>
            </w:pPr>
            <w:r w:rsidRPr="002E5BB1">
              <w:t>0</w:t>
            </w:r>
          </w:p>
        </w:tc>
      </w:tr>
    </w:tbl>
    <w:p w:rsidR="00D96347" w:rsidRDefault="00D96347" w:rsidP="00D37D1B">
      <w:pPr>
        <w:spacing w:after="0" w:line="240" w:lineRule="auto"/>
        <w:ind w:firstLine="709"/>
        <w:jc w:val="both"/>
      </w:pPr>
    </w:p>
    <w:p w:rsidR="00D35E72" w:rsidRPr="00D37D1B" w:rsidRDefault="00D35E72" w:rsidP="00D37D1B">
      <w:pPr>
        <w:spacing w:after="0" w:line="240" w:lineRule="auto"/>
        <w:ind w:firstLine="709"/>
        <w:jc w:val="both"/>
      </w:pPr>
      <w:r w:rsidRPr="00D37D1B">
        <w:t xml:space="preserve">В письменных обращениях граждан больше всего беспокоят вопросы улучшения жилищных условий, выделения жилья, ремонта жилых помещений, состояния жилищно-коммунальной сферы, благоустройства (25%), вопросы социального характера (33%), здравоохранения </w:t>
      </w:r>
      <w:r w:rsidR="00D37D1B">
        <w:t>(</w:t>
      </w:r>
      <w:r w:rsidRPr="00D37D1B">
        <w:t>19%</w:t>
      </w:r>
      <w:r w:rsidR="00D37D1B">
        <w:t>)</w:t>
      </w:r>
      <w:r w:rsidRPr="00D37D1B">
        <w:t>, оказания транспортных услуг, транспортного сообщения и состояния дорог (6%), иные вопросы (17%).</w:t>
      </w:r>
    </w:p>
    <w:p w:rsidR="00D35E72" w:rsidRPr="00D37D1B" w:rsidRDefault="00D35E72" w:rsidP="00D37D1B">
      <w:pPr>
        <w:spacing w:after="0" w:line="240" w:lineRule="auto"/>
        <w:ind w:firstLine="709"/>
        <w:jc w:val="both"/>
      </w:pPr>
      <w:r w:rsidRPr="00D37D1B">
        <w:t>В отчетном периоде были зарегистрированы также обращения граждан, которые затрагивали вопросы финансовой помощи, помощи в поиске архивных документов, выдачи справок о стаже, а также коммерческие предложения. На все письма даны письменные ответы с разъяснениями.</w:t>
      </w:r>
    </w:p>
    <w:p w:rsidR="00D35E72" w:rsidRPr="00D37D1B" w:rsidRDefault="00D35E72" w:rsidP="00D37D1B">
      <w:pPr>
        <w:spacing w:after="0" w:line="240" w:lineRule="auto"/>
        <w:ind w:firstLine="709"/>
        <w:jc w:val="both"/>
      </w:pPr>
      <w:r w:rsidRPr="00D37D1B">
        <w:t>Все письменные обращения, поступившие</w:t>
      </w:r>
      <w:r w:rsidR="00D37D1B">
        <w:t xml:space="preserve"> </w:t>
      </w:r>
      <w:r w:rsidRPr="00D37D1B">
        <w:t>в адрес мэра района, были рассмотрены в установленный законом срок.</w:t>
      </w:r>
    </w:p>
    <w:p w:rsidR="00D35E72" w:rsidRPr="00D37D1B" w:rsidRDefault="00D35E72" w:rsidP="00D37D1B">
      <w:pPr>
        <w:spacing w:after="0" w:line="240" w:lineRule="auto"/>
        <w:ind w:firstLine="709"/>
        <w:jc w:val="both"/>
      </w:pPr>
      <w:r w:rsidRPr="00D37D1B">
        <w:t xml:space="preserve">На страницы администрации района в социальных сетях в 2023 году поступило более 200 обращений, все обращения были рассмотрены и отработаны. С каждым годом количество обращений через </w:t>
      </w:r>
      <w:proofErr w:type="spellStart"/>
      <w:r w:rsidRPr="00D37D1B">
        <w:t>соцсети</w:t>
      </w:r>
      <w:proofErr w:type="spellEnd"/>
      <w:r w:rsidRPr="00D37D1B">
        <w:t xml:space="preserve"> возрастает.</w:t>
      </w:r>
    </w:p>
    <w:p w:rsidR="00D35E72" w:rsidRPr="00D37D1B" w:rsidRDefault="00D35E72" w:rsidP="00D37D1B">
      <w:pPr>
        <w:spacing w:after="0" w:line="240" w:lineRule="auto"/>
        <w:jc w:val="center"/>
        <w:rPr>
          <w:sz w:val="24"/>
        </w:rPr>
      </w:pPr>
    </w:p>
    <w:p w:rsidR="00D35E72" w:rsidRPr="00D37D1B" w:rsidRDefault="00D35E72" w:rsidP="00D37D1B">
      <w:pPr>
        <w:spacing w:after="0" w:line="240" w:lineRule="auto"/>
        <w:jc w:val="center"/>
        <w:rPr>
          <w:sz w:val="24"/>
        </w:rPr>
      </w:pPr>
      <w:r w:rsidRPr="00D37D1B">
        <w:rPr>
          <w:sz w:val="24"/>
        </w:rPr>
        <w:t>Личный прием граждан</w:t>
      </w:r>
    </w:p>
    <w:p w:rsidR="002E5BB1" w:rsidRPr="00D37D1B" w:rsidRDefault="002E5BB1" w:rsidP="00D37D1B">
      <w:pPr>
        <w:spacing w:after="0" w:line="240" w:lineRule="auto"/>
        <w:jc w:val="center"/>
        <w:rPr>
          <w:sz w:val="24"/>
        </w:rPr>
      </w:pPr>
    </w:p>
    <w:p w:rsidR="000653C8" w:rsidRDefault="00D35E72" w:rsidP="00892F09">
      <w:pPr>
        <w:spacing w:after="0" w:line="240" w:lineRule="auto"/>
        <w:ind w:firstLine="709"/>
        <w:jc w:val="both"/>
      </w:pPr>
      <w:r w:rsidRPr="00D37D1B">
        <w:t>Важное направление в работе с гражданами – это прием граждан по личным вопросам. Определены</w:t>
      </w:r>
      <w:r w:rsidR="002E5BB1" w:rsidRPr="00D37D1B">
        <w:t xml:space="preserve"> </w:t>
      </w:r>
      <w:r w:rsidRPr="00D37D1B">
        <w:t>дни и часы приема граждан. График приема граждан размещен в приемной администрации района и официальном сайте. В 2022-2023 годах на личном приеме мэром района принято 44 граждан</w:t>
      </w:r>
      <w:r w:rsidR="002E5BB1" w:rsidRPr="00D37D1B">
        <w:t>ина</w:t>
      </w:r>
      <w:r w:rsidRPr="00D37D1B">
        <w:t xml:space="preserve">, из них в 2022 году </w:t>
      </w:r>
      <w:r w:rsidR="002E5BB1" w:rsidRPr="00D37D1B">
        <w:t xml:space="preserve">- </w:t>
      </w:r>
      <w:r w:rsidR="00892F09">
        <w:t>23, в 2023 году -</w:t>
      </w:r>
      <w:r w:rsidRPr="00D37D1B">
        <w:t xml:space="preserve"> 21.</w:t>
      </w:r>
      <w:bookmarkStart w:id="0" w:name="_GoBack"/>
      <w:bookmarkEnd w:id="0"/>
    </w:p>
    <w:sectPr w:rsidR="000653C8" w:rsidSect="0047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0C8C"/>
    <w:rsid w:val="00043231"/>
    <w:rsid w:val="000653C8"/>
    <w:rsid w:val="001A4AA4"/>
    <w:rsid w:val="00215863"/>
    <w:rsid w:val="002679BE"/>
    <w:rsid w:val="002E5BB1"/>
    <w:rsid w:val="00476B18"/>
    <w:rsid w:val="005615B3"/>
    <w:rsid w:val="0059022D"/>
    <w:rsid w:val="00731598"/>
    <w:rsid w:val="00892F09"/>
    <w:rsid w:val="00C30C8C"/>
    <w:rsid w:val="00D35E72"/>
    <w:rsid w:val="00D37D1B"/>
    <w:rsid w:val="00D96347"/>
    <w:rsid w:val="00E8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72"/>
    <w:pPr>
      <w:spacing w:after="200" w:line="276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35E72"/>
    <w:pPr>
      <w:spacing w:after="0" w:line="240" w:lineRule="auto"/>
    </w:pPr>
    <w:rPr>
      <w:rFonts w:ascii="Calibri" w:eastAsia="Calibri" w:hAnsi="Calibri" w:cs="Times New Roman"/>
      <w:lang w:eastAsia="ko-KR"/>
    </w:rPr>
  </w:style>
  <w:style w:type="character" w:customStyle="1" w:styleId="a5">
    <w:name w:val="Без интервала Знак"/>
    <w:link w:val="a4"/>
    <w:uiPriority w:val="1"/>
    <w:locked/>
    <w:rsid w:val="00D35E72"/>
    <w:rPr>
      <w:rFonts w:ascii="Calibri" w:eastAsia="Calibri" w:hAnsi="Calibri"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14</cp:revision>
  <dcterms:created xsi:type="dcterms:W3CDTF">2024-05-27T06:59:00Z</dcterms:created>
  <dcterms:modified xsi:type="dcterms:W3CDTF">2024-06-05T06:43:00Z</dcterms:modified>
</cp:coreProperties>
</file>