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firstLine="708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ЗДОРОВЬЕ НА РАБОЧЕМ МЕСТЕ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</w:pPr>
      <w:r w:rsidDel="00000000" w:rsidR="00000000" w:rsidRPr="00000000">
        <w:rPr>
          <w:rtl w:val="0"/>
        </w:rPr>
        <w:t xml:space="preserve">Данная анкета заполняется</w:t>
      </w:r>
      <w:r w:rsidDel="00000000" w:rsidR="00000000" w:rsidRPr="00000000">
        <w:rPr>
          <w:b w:val="1"/>
          <w:rtl w:val="0"/>
        </w:rPr>
        <w:t xml:space="preserve"> руководителем/специалистом/ответственным по охране труда в организации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</w:pPr>
      <w:r w:rsidDel="00000000" w:rsidR="00000000" w:rsidRPr="00000000">
        <w:rPr>
          <w:rtl w:val="0"/>
        </w:rPr>
        <w:t xml:space="preserve">После заполнения анкету необходимо направить по факсу: или e-mail: . Также, анкету можно заполнить в электронном виде по адресу: 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</w:pPr>
      <w:r w:rsidDel="00000000" w:rsidR="00000000" w:rsidRPr="00000000">
        <w:rPr>
          <w:rtl w:val="0"/>
        </w:rPr>
        <w:t xml:space="preserve">Все анкеты являются анонимными. Организаторы опроса гарантируют, что сведения не будут доступны третьим лицам.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</w:pPr>
      <w:r w:rsidDel="00000000" w:rsidR="00000000" w:rsidRPr="00000000">
        <w:rPr>
          <w:rtl w:val="0"/>
        </w:rPr>
        <w:t xml:space="preserve">Спасибо за участие в опросе!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7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441"/>
        <w:gridCol w:w="2252"/>
        <w:gridCol w:w="141"/>
        <w:gridCol w:w="2393"/>
        <w:gridCol w:w="160"/>
        <w:gridCol w:w="1417"/>
        <w:gridCol w:w="816"/>
        <w:tblGridChange w:id="0">
          <w:tblGrid>
            <w:gridCol w:w="1951"/>
            <w:gridCol w:w="441"/>
            <w:gridCol w:w="2252"/>
            <w:gridCol w:w="141"/>
            <w:gridCol w:w="2393"/>
            <w:gridCol w:w="160"/>
            <w:gridCol w:w="1417"/>
            <w:gridCol w:w="816"/>
          </w:tblGrid>
        </w:tblGridChange>
      </w:tblGrid>
      <w:tr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Какие направления деятельности в сфере охраны труда на Вашем предприятии наиболее актуальны (выберете </w:t>
            </w:r>
            <w:r w:rsidDel="00000000" w:rsidR="00000000" w:rsidRPr="00000000">
              <w:rPr>
                <w:b w:val="1"/>
                <w:rtl w:val="0"/>
              </w:rPr>
              <w:t xml:space="preserve">не более двух </w:t>
            </w:r>
            <w:r w:rsidDel="00000000" w:rsidR="00000000" w:rsidRPr="00000000">
              <w:rPr>
                <w:rtl w:val="0"/>
              </w:rPr>
              <w:t xml:space="preserve">направлений)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9"/>
              <w:contextualSpacing w:val="0"/>
            </w:pPr>
            <w:r w:rsidDel="00000000" w:rsidR="00000000" w:rsidRPr="00000000">
              <w:rPr>
                <w:rtl w:val="0"/>
              </w:rPr>
              <w:t xml:space="preserve">1.1. Снижение производственного травматизма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9"/>
              <w:contextualSpacing w:val="0"/>
            </w:pPr>
            <w:r w:rsidDel="00000000" w:rsidR="00000000" w:rsidRPr="00000000">
              <w:rPr>
                <w:rtl w:val="0"/>
              </w:rPr>
              <w:t xml:space="preserve">1.2. Улучшение условий труда в целях снижение профессиональной заболеваемости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9"/>
              <w:contextualSpacing w:val="0"/>
            </w:pPr>
            <w:r w:rsidDel="00000000" w:rsidR="00000000" w:rsidRPr="00000000">
              <w:rPr>
                <w:rtl w:val="0"/>
              </w:rPr>
              <w:t xml:space="preserve">1.3. Укрепление здоровья работников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9"/>
              <w:contextualSpacing w:val="0"/>
            </w:pPr>
            <w:r w:rsidDel="00000000" w:rsidR="00000000" w:rsidRPr="00000000">
              <w:rPr>
                <w:rtl w:val="0"/>
              </w:rPr>
              <w:t xml:space="preserve">1.4. Повышение уровня компетенций работников в сфере охраны труда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9"/>
              <w:contextualSpacing w:val="0"/>
            </w:pPr>
            <w:r w:rsidDel="00000000" w:rsidR="00000000" w:rsidRPr="00000000">
              <w:rPr>
                <w:rtl w:val="0"/>
              </w:rPr>
              <w:t xml:space="preserve">1.5. Другие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 Зачем, по Вашему мнению, нужно заботиться о здоровье работников? (выберете </w:t>
            </w:r>
            <w:r w:rsidDel="00000000" w:rsidR="00000000" w:rsidRPr="00000000">
              <w:rPr>
                <w:b w:val="1"/>
                <w:rtl w:val="0"/>
              </w:rPr>
              <w:t xml:space="preserve">не более двух</w:t>
            </w:r>
            <w:r w:rsidDel="00000000" w:rsidR="00000000" w:rsidRPr="00000000">
              <w:rPr>
                <w:rtl w:val="0"/>
              </w:rPr>
              <w:t xml:space="preserve"> наиболее значимых, с Вашей точки зрения, утверждения):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2.1. От этого напрямую зависят экономические показатели предприятия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2.2. Это помогает создать благоприятный социально-психологический климат в коллективе и сократить текучесть кадров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2.3. Это позволяет сохранить наиболее квалифицированный и опытный персонал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2.4. Это позволяет улучшить имидж предприятия и повысить его конкурентоспособность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2.5.  Это просто сейчас модно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2.6. Работодатель не может влиять на показатели здоровья работников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Насколько систематизирована на Вашем предприятии работа по укреплению здоровья работников?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3.1. Разработана политика в области укрепления здоровья работников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3.2. Разработана корпоративная программа укрепления здоровья работников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3.3. Все мероприятия предлагаются и реализуются инициативной группой работников предприятия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3.4. Иногда реализуются отдельные мероприятия при наличии финансирования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3.5. Работа в этом направлении не проводится </w:t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(Если Вы выбрали этот вариант ответа, то можете не отвечать на вопросы 3, 4 и 5)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Какие из направлений работы в области укрепления здоровья работников являются, с Вашей точки зрения, приоритетными (наиболее эффективными) (выберете </w:t>
            </w:r>
            <w:r w:rsidDel="00000000" w:rsidR="00000000" w:rsidRPr="00000000">
              <w:rPr>
                <w:b w:val="1"/>
                <w:rtl w:val="0"/>
              </w:rPr>
              <w:t xml:space="preserve">не более трех</w:t>
            </w:r>
            <w:r w:rsidDel="00000000" w:rsidR="00000000" w:rsidRPr="00000000">
              <w:rPr>
                <w:rtl w:val="0"/>
              </w:rPr>
              <w:t xml:space="preserve"> вариантов ответа):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4.1. Санаторно-курортное лечение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4.2. Коллективные спортивные мероприятия (командные соревнования по футболу, волейболу и т.п.)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4.3. Мероприятия, направленные на общее укрепление здоровья работников и пропаганду здорового образа жизни (занятия в тренажерных залах, посещение бассейна, забеги и кроссы и т.п.)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4.4. Мероприятия по борьбе с курением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4.5. Мероприятия, направленные на борьбу со стрессом на работе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4.6. Мероприятия, направленные на профилактику конкретных профессиональных заболеваний, связанных со спецификой деятельности предприятия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4.7. Другое (укажите)</w:t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5. Из каких источников преимущественно финансируются мероприятия, указанные Вами в ответе на предыдущий вопрос (выберите </w:t>
            </w:r>
            <w:r w:rsidDel="00000000" w:rsidR="00000000" w:rsidRPr="00000000">
              <w:rPr>
                <w:b w:val="1"/>
                <w:rtl w:val="0"/>
              </w:rPr>
              <w:t xml:space="preserve">не более двух</w:t>
            </w:r>
            <w:r w:rsidDel="00000000" w:rsidR="00000000" w:rsidRPr="00000000">
              <w:rPr>
                <w:rtl w:val="0"/>
              </w:rPr>
              <w:t xml:space="preserve"> вариантов ответа): 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5.1. Мероприятия реализуются за счет средств ФСС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5.2. Мероприятия реализуются в соответствии с Типовым перечнем ежегодно реализуемых работодателем мероприятий по улучшению условий и охраны труда и снижению уровней профессиональных рисков и относятся на себестоимость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5.3. Мероприятия реализуются за счет прибыли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5.4. Работодателем частично покрываются расходы работников на спортивные мероприятия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6. Какой эффект дают указанные Вами в ответе на вопрос 3 мероприятия или какого эффекта Вы ожидаете (выберете </w:t>
            </w:r>
            <w:r w:rsidDel="00000000" w:rsidR="00000000" w:rsidRPr="00000000">
              <w:rPr>
                <w:b w:val="1"/>
                <w:rtl w:val="0"/>
              </w:rPr>
              <w:t xml:space="preserve">не более двух </w:t>
            </w:r>
            <w:r w:rsidDel="00000000" w:rsidR="00000000" w:rsidRPr="00000000">
              <w:rPr>
                <w:rtl w:val="0"/>
              </w:rPr>
              <w:t xml:space="preserve">вариантов ответа): 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6.1. Повышение производительности труда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6.2. Сокращение количества дней нетрудоспособности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6.3. Сокращение текучести кадров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6.4. Получение скидки к страховому тарифу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6.5. Сокращение издержек, связанных с отсутствием работников в связи с болезнью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7. Что, по Вашему мнению, оказывает наибольшее влияние на здоровье работников Вашего предприятия (выберете </w:t>
            </w:r>
            <w:r w:rsidDel="00000000" w:rsidR="00000000" w:rsidRPr="00000000">
              <w:rPr>
                <w:b w:val="1"/>
                <w:rtl w:val="0"/>
              </w:rPr>
              <w:t xml:space="preserve">не более двух</w:t>
            </w:r>
            <w:r w:rsidDel="00000000" w:rsidR="00000000" w:rsidRPr="00000000">
              <w:rPr>
                <w:rtl w:val="0"/>
              </w:rPr>
              <w:t xml:space="preserve"> вариантов ответа):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7.1. Вредные или опасные  условия труда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7.2. Подверженность стрессам, связанным с регулярными переработками, напряженным трудом и другими особенностями деятельности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7.3. Неудовлетворительная экологическая обстановка в месте расположения предприятия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7.4. Подверженность стрессам, связанным с обстановкой в коллективе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7.5. Условия профессиональной деятельности работников не оказывают влияние ни их здоровье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8. Насколько, по Вашей оценке, важны вопросы сохранения здоровья на рабочих местах для самих работников?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8.1. Вопросы сохранения здоровья являются очень важными для работников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8.2. Вопросы сохранения здоровья беспокоят работников, но не являются приоритетными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8.3. О сохранении здоровья не заботятся, самое важное – зарабатывать деньги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8"/>
              <w:contextualSpacing w:val="0"/>
            </w:pPr>
            <w:r w:rsidDel="00000000" w:rsidR="00000000" w:rsidRPr="00000000">
              <w:rPr>
                <w:rtl w:val="0"/>
              </w:rPr>
              <w:t xml:space="preserve">8.4. На нашем предприятии нет неблагоприятных условий, оказывающих влияние на здоровье работников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9. Какие меры государственной поддержки, с Вашей точки зрения, могли бы помочь работодателям более активно внедрять программы по укреплению здоровья работников (укажите):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10. Как Вы оцениваете в целом состояние здоровья работников Вашей организации?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9"/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10.1 Отлично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9"/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10.2 Хорошо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9"/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10.3 Удовлетворительно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ind w:firstLine="709"/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10.4 Неудовлетворительно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11. А теперь расскажите немного о Вашей организации: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11.1. Наименование Вашей должности (укажите)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___________________________________________________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11.2. Размер Вашего предприятия: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До 100 человек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От 100 до 500 человек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От 500 до 1000 человек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Более 1000 человек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11.3. Какой основной вид экономической деятельности Вашего предприятия (укажите)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tl w:val="0"/>
              </w:rPr>
              <w:t xml:space="preserve">11.4. Какая структура кадров Вашего предприятия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Преобладают мужчины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Преобладают женщины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Одинаковое соотношение мужчин и женщин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Средний возраст сотрудников до 35 лет 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Средний возраст сотрудников  от 35 до 45 лет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Средний возраст сотрудников  от 45 до 55 лет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Средний возраст сотрудников более 55 лет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