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DC3" w:rsidRDefault="00CD1DC3" w:rsidP="00E45755">
      <w:pPr>
        <w:pStyle w:val="21"/>
        <w:jc w:val="center"/>
        <w:rPr>
          <w:szCs w:val="28"/>
        </w:rPr>
      </w:pPr>
      <w:r>
        <w:rPr>
          <w:szCs w:val="28"/>
        </w:rPr>
        <w:t>РОССИЙСКАЯ ФЕДЕРАЦИЯ</w:t>
      </w:r>
    </w:p>
    <w:p w:rsidR="00CD1DC3" w:rsidRDefault="00CD1DC3" w:rsidP="00E45755">
      <w:pPr>
        <w:pStyle w:val="21"/>
        <w:jc w:val="center"/>
        <w:rPr>
          <w:szCs w:val="28"/>
        </w:rPr>
      </w:pPr>
      <w:r>
        <w:rPr>
          <w:szCs w:val="28"/>
        </w:rPr>
        <w:t>ИРКУТСКАЯ ОБЛАСТЬ</w:t>
      </w:r>
    </w:p>
    <w:p w:rsidR="00CD1DC3" w:rsidRDefault="00CD1DC3" w:rsidP="00F62E9E">
      <w:pPr>
        <w:pStyle w:val="21"/>
        <w:jc w:val="center"/>
        <w:rPr>
          <w:szCs w:val="28"/>
        </w:rPr>
      </w:pPr>
      <w:r>
        <w:rPr>
          <w:szCs w:val="28"/>
        </w:rPr>
        <w:t>МУНИЦИПАЛЬНОЕ ОБРАЗОВАНИЕ «КАЧУГСКИЙ РАЙОН»</w:t>
      </w:r>
    </w:p>
    <w:p w:rsidR="00CD1DC3" w:rsidRDefault="00CD1DC3" w:rsidP="00F62E9E">
      <w:pPr>
        <w:pStyle w:val="21"/>
        <w:jc w:val="center"/>
        <w:rPr>
          <w:szCs w:val="28"/>
        </w:rPr>
      </w:pPr>
      <w:r>
        <w:rPr>
          <w:szCs w:val="28"/>
        </w:rPr>
        <w:t>АДМИНИСТРАЦИЯ МУНИЦИПАЛЬНОГО РАЙОНА</w:t>
      </w:r>
    </w:p>
    <w:p w:rsidR="00CD1DC3" w:rsidRPr="00CF68FE" w:rsidRDefault="00CD1DC3" w:rsidP="00CD1DC3">
      <w:pPr>
        <w:pStyle w:val="21"/>
        <w:jc w:val="center"/>
        <w:rPr>
          <w:sz w:val="20"/>
          <w:szCs w:val="28"/>
        </w:rPr>
      </w:pPr>
    </w:p>
    <w:p w:rsidR="00CD1DC3" w:rsidRDefault="00CD1DC3" w:rsidP="00CD1DC3">
      <w:pPr>
        <w:pStyle w:val="21"/>
        <w:jc w:val="center"/>
        <w:rPr>
          <w:szCs w:val="28"/>
        </w:rPr>
      </w:pPr>
      <w:r>
        <w:rPr>
          <w:szCs w:val="28"/>
        </w:rPr>
        <w:t>ПОСТАНОВЛЕНИЕ</w:t>
      </w:r>
    </w:p>
    <w:p w:rsidR="00CD1DC3" w:rsidRPr="00CF68FE" w:rsidRDefault="00CD1DC3" w:rsidP="00CD1DC3">
      <w:pPr>
        <w:pStyle w:val="21"/>
        <w:jc w:val="center"/>
        <w:rPr>
          <w:sz w:val="20"/>
          <w:szCs w:val="28"/>
        </w:rPr>
      </w:pPr>
    </w:p>
    <w:p w:rsidR="00CD1DC3" w:rsidRDefault="00CD1DC3" w:rsidP="007F444C">
      <w:pPr>
        <w:pStyle w:val="21"/>
        <w:jc w:val="center"/>
        <w:rPr>
          <w:szCs w:val="28"/>
        </w:rPr>
      </w:pPr>
      <w:r>
        <w:rPr>
          <w:szCs w:val="28"/>
        </w:rPr>
        <w:t>О внесении изменений в План действи</w:t>
      </w:r>
      <w:r w:rsidR="00CF68FE">
        <w:rPr>
          <w:szCs w:val="28"/>
        </w:rPr>
        <w:t>й антитеррористической комиссии</w:t>
      </w:r>
    </w:p>
    <w:p w:rsidR="00CD1DC3" w:rsidRDefault="00CD1DC3" w:rsidP="007F444C">
      <w:pPr>
        <w:pStyle w:val="21"/>
        <w:jc w:val="center"/>
        <w:rPr>
          <w:szCs w:val="28"/>
        </w:rPr>
      </w:pPr>
      <w:r>
        <w:rPr>
          <w:szCs w:val="28"/>
        </w:rPr>
        <w:t>муниципального образования «Качугский район» Иркутской области</w:t>
      </w:r>
    </w:p>
    <w:p w:rsidR="00CD1DC3" w:rsidRDefault="00CD1DC3" w:rsidP="007F444C">
      <w:pPr>
        <w:pStyle w:val="21"/>
        <w:jc w:val="center"/>
        <w:rPr>
          <w:szCs w:val="28"/>
        </w:rPr>
      </w:pPr>
      <w:r>
        <w:rPr>
          <w:szCs w:val="28"/>
        </w:rPr>
        <w:t>при установлении уровней террористической опасности</w:t>
      </w:r>
    </w:p>
    <w:p w:rsidR="00CD1DC3" w:rsidRPr="00CF68FE" w:rsidRDefault="00CD1DC3" w:rsidP="00CD1DC3">
      <w:pPr>
        <w:pStyle w:val="21"/>
        <w:jc w:val="center"/>
        <w:rPr>
          <w:sz w:val="20"/>
          <w:szCs w:val="28"/>
        </w:rPr>
      </w:pPr>
    </w:p>
    <w:p w:rsidR="00CD1DC3" w:rsidRDefault="00CD1DC3" w:rsidP="00CD1DC3">
      <w:pPr>
        <w:pStyle w:val="21"/>
        <w:jc w:val="center"/>
        <w:rPr>
          <w:szCs w:val="28"/>
        </w:rPr>
      </w:pPr>
      <w:r>
        <w:rPr>
          <w:szCs w:val="28"/>
        </w:rPr>
        <w:t>«</w:t>
      </w:r>
      <w:r w:rsidR="00CF68FE">
        <w:rPr>
          <w:szCs w:val="28"/>
        </w:rPr>
        <w:t>23</w:t>
      </w:r>
      <w:r>
        <w:rPr>
          <w:szCs w:val="28"/>
        </w:rPr>
        <w:t>» августа 20</w:t>
      </w:r>
      <w:r w:rsidRPr="00F871BF">
        <w:rPr>
          <w:szCs w:val="28"/>
        </w:rPr>
        <w:t>2</w:t>
      </w:r>
      <w:r>
        <w:rPr>
          <w:szCs w:val="28"/>
        </w:rPr>
        <w:t>4</w:t>
      </w:r>
      <w:r w:rsidRPr="00F871BF">
        <w:rPr>
          <w:szCs w:val="28"/>
        </w:rPr>
        <w:t xml:space="preserve"> </w:t>
      </w:r>
      <w:r>
        <w:rPr>
          <w:szCs w:val="28"/>
        </w:rPr>
        <w:t xml:space="preserve">года                                                       </w:t>
      </w:r>
      <w:r w:rsidR="00CF68FE">
        <w:rPr>
          <w:szCs w:val="28"/>
        </w:rPr>
        <w:t xml:space="preserve">                    р.п. </w:t>
      </w:r>
      <w:proofErr w:type="spellStart"/>
      <w:r w:rsidR="00CF68FE">
        <w:rPr>
          <w:szCs w:val="28"/>
        </w:rPr>
        <w:t>Качуг</w:t>
      </w:r>
      <w:proofErr w:type="spellEnd"/>
    </w:p>
    <w:p w:rsidR="00CD1DC3" w:rsidRPr="00CF68FE" w:rsidRDefault="00CD1DC3" w:rsidP="00CD1DC3">
      <w:pPr>
        <w:pStyle w:val="21"/>
        <w:jc w:val="center"/>
        <w:rPr>
          <w:sz w:val="20"/>
          <w:szCs w:val="28"/>
        </w:rPr>
      </w:pPr>
    </w:p>
    <w:p w:rsidR="00CD1DC3" w:rsidRDefault="00CD1DC3" w:rsidP="00CF68FE">
      <w:pPr>
        <w:pStyle w:val="21"/>
        <w:ind w:firstLine="709"/>
        <w:jc w:val="both"/>
        <w:rPr>
          <w:szCs w:val="28"/>
        </w:rPr>
      </w:pPr>
      <w:r>
        <w:rPr>
          <w:szCs w:val="28"/>
        </w:rPr>
        <w:t>В целях своевременного реагирования на возможные террористические и экстремистские угрозы, предупреждения возникновения чрезвычайных ситуаций и ликвидации их последствий при установлении уровней террористической опасности</w:t>
      </w:r>
      <w:r w:rsidR="00972BA0">
        <w:rPr>
          <w:szCs w:val="28"/>
        </w:rPr>
        <w:t xml:space="preserve"> </w:t>
      </w:r>
      <w:r w:rsidR="00EB5DDC">
        <w:rPr>
          <w:szCs w:val="28"/>
        </w:rPr>
        <w:t>в соответствии с</w:t>
      </w:r>
      <w:r w:rsidR="00A13CEF">
        <w:rPr>
          <w:szCs w:val="28"/>
        </w:rPr>
        <w:t xml:space="preserve"> </w:t>
      </w:r>
      <w:r w:rsidR="00972BA0">
        <w:rPr>
          <w:szCs w:val="28"/>
        </w:rPr>
        <w:t>Указ</w:t>
      </w:r>
      <w:r w:rsidR="00A13CEF">
        <w:rPr>
          <w:szCs w:val="28"/>
        </w:rPr>
        <w:t>ом</w:t>
      </w:r>
      <w:r w:rsidR="00972BA0">
        <w:rPr>
          <w:szCs w:val="28"/>
        </w:rPr>
        <w:t xml:space="preserve"> Президента Российской Федерации от 14 июня 2012 года № 851 «О порядке установления уровней террористической опасности, предусматривающих принятие дополнительных мер по обеспечению</w:t>
      </w:r>
      <w:r w:rsidR="00EB5DDC">
        <w:rPr>
          <w:szCs w:val="28"/>
        </w:rPr>
        <w:t xml:space="preserve"> безопасности личности, общества и государства»</w:t>
      </w:r>
      <w:r w:rsidR="00A13CEF">
        <w:rPr>
          <w:szCs w:val="28"/>
        </w:rPr>
        <w:t xml:space="preserve">, </w:t>
      </w:r>
      <w:r>
        <w:rPr>
          <w:szCs w:val="28"/>
        </w:rPr>
        <w:t>Федеральн</w:t>
      </w:r>
      <w:r w:rsidR="00A13CEF">
        <w:rPr>
          <w:szCs w:val="28"/>
        </w:rPr>
        <w:t>ыми</w:t>
      </w:r>
      <w:r>
        <w:rPr>
          <w:szCs w:val="28"/>
        </w:rPr>
        <w:t xml:space="preserve"> закона</w:t>
      </w:r>
      <w:r w:rsidR="00A13CEF">
        <w:rPr>
          <w:szCs w:val="28"/>
        </w:rPr>
        <w:t>ми</w:t>
      </w:r>
      <w:r>
        <w:rPr>
          <w:szCs w:val="28"/>
        </w:rPr>
        <w:t xml:space="preserve"> Российской Федерации </w:t>
      </w:r>
      <w:r w:rsidR="00A13CEF">
        <w:rPr>
          <w:szCs w:val="28"/>
        </w:rPr>
        <w:t xml:space="preserve">от 6 марта 2006 года № 35-ФЗ «О противодействию терроризму», </w:t>
      </w:r>
      <w:r w:rsidR="00E93E9B">
        <w:rPr>
          <w:szCs w:val="28"/>
        </w:rPr>
        <w:t xml:space="preserve">от 6 октября 2003 года № </w:t>
      </w:r>
      <w:r>
        <w:rPr>
          <w:szCs w:val="28"/>
        </w:rPr>
        <w:t>131-ФЗ «Об общих принципах организации местного самоуправления в Российской Федерации</w:t>
      </w:r>
      <w:r w:rsidR="00A13CEF">
        <w:rPr>
          <w:szCs w:val="28"/>
        </w:rPr>
        <w:t xml:space="preserve">», </w:t>
      </w:r>
      <w:r>
        <w:rPr>
          <w:szCs w:val="28"/>
        </w:rPr>
        <w:t xml:space="preserve">руководствуясь статьями 33, 39, 48 Устава муниципального образования «Качугский район», администрация муниципального района </w:t>
      </w:r>
    </w:p>
    <w:p w:rsidR="00CD1DC3" w:rsidRPr="00CF68FE" w:rsidRDefault="00CD1DC3" w:rsidP="00CF68FE">
      <w:pPr>
        <w:pStyle w:val="21"/>
        <w:ind w:firstLine="709"/>
        <w:jc w:val="both"/>
        <w:rPr>
          <w:sz w:val="22"/>
          <w:szCs w:val="28"/>
        </w:rPr>
      </w:pPr>
    </w:p>
    <w:p w:rsidR="00CD1DC3" w:rsidRDefault="00CD1DC3" w:rsidP="00CF68FE">
      <w:pPr>
        <w:pStyle w:val="21"/>
        <w:ind w:firstLine="709"/>
        <w:jc w:val="both"/>
        <w:rPr>
          <w:szCs w:val="28"/>
        </w:rPr>
      </w:pPr>
      <w:r>
        <w:rPr>
          <w:szCs w:val="28"/>
        </w:rPr>
        <w:t>ПОСТАНОВЛЯЕТ:</w:t>
      </w:r>
    </w:p>
    <w:p w:rsidR="00CD1DC3" w:rsidRPr="00CF68FE" w:rsidRDefault="00CD1DC3" w:rsidP="00CF68FE">
      <w:pPr>
        <w:pStyle w:val="21"/>
        <w:ind w:firstLine="709"/>
        <w:jc w:val="both"/>
        <w:rPr>
          <w:sz w:val="22"/>
          <w:szCs w:val="28"/>
        </w:rPr>
      </w:pPr>
    </w:p>
    <w:p w:rsidR="00CD1DC3" w:rsidRDefault="00CF68FE" w:rsidP="00CF68FE">
      <w:pPr>
        <w:pStyle w:val="21"/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1.</w:t>
      </w:r>
      <w:r>
        <w:rPr>
          <w:szCs w:val="28"/>
        </w:rPr>
        <w:tab/>
      </w:r>
      <w:r w:rsidR="00972BA0">
        <w:rPr>
          <w:szCs w:val="28"/>
        </w:rPr>
        <w:t>П</w:t>
      </w:r>
      <w:r w:rsidR="00CD1DC3">
        <w:rPr>
          <w:szCs w:val="28"/>
        </w:rPr>
        <w:t>ункты 1.9, 2.5 и 3.5 Плана действий антитеррористической комиссии муниципального образования «Качугский район» Иркутской области при установлении уровней террористической опасности, утвержденного постановлением администрации муниципального района «Качугский район» от 05 апреля 2023 года № 58</w:t>
      </w:r>
      <w:r w:rsidR="00972BA0">
        <w:rPr>
          <w:szCs w:val="28"/>
        </w:rPr>
        <w:t xml:space="preserve"> изложить</w:t>
      </w:r>
      <w:r w:rsidR="00CD1DC3">
        <w:rPr>
          <w:szCs w:val="28"/>
        </w:rPr>
        <w:t xml:space="preserve"> в новой редакции (Приложение № 1).</w:t>
      </w:r>
    </w:p>
    <w:p w:rsidR="00CD1DC3" w:rsidRDefault="00CF68FE" w:rsidP="00CF68FE">
      <w:pPr>
        <w:pStyle w:val="21"/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2.</w:t>
      </w:r>
      <w:r>
        <w:rPr>
          <w:szCs w:val="28"/>
        </w:rPr>
        <w:tab/>
      </w:r>
      <w:r w:rsidR="00CD1DC3">
        <w:rPr>
          <w:szCs w:val="28"/>
        </w:rPr>
        <w:t>Настоящее постановление подлежит официальному опубликованию и размещению в информационно-телекоммуникационной системе «Интернет» на официальном сайте администрации муниципального района «Качугский район».</w:t>
      </w:r>
    </w:p>
    <w:p w:rsidR="00CD1DC3" w:rsidRDefault="00CF68FE" w:rsidP="00CF68FE">
      <w:pPr>
        <w:pStyle w:val="21"/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3.</w:t>
      </w:r>
      <w:r>
        <w:rPr>
          <w:szCs w:val="28"/>
        </w:rPr>
        <w:tab/>
      </w:r>
      <w:r w:rsidR="00CD1DC3">
        <w:rPr>
          <w:szCs w:val="28"/>
        </w:rPr>
        <w:t>Контроль за исполнением настоящего постановления оставляю за собой.</w:t>
      </w:r>
    </w:p>
    <w:p w:rsidR="00CF68FE" w:rsidRPr="00CF68FE" w:rsidRDefault="00CF68FE" w:rsidP="00CD1DC3">
      <w:pPr>
        <w:pStyle w:val="21"/>
        <w:ind w:firstLine="851"/>
        <w:jc w:val="both"/>
        <w:rPr>
          <w:sz w:val="22"/>
          <w:szCs w:val="28"/>
        </w:rPr>
      </w:pPr>
    </w:p>
    <w:p w:rsidR="00CD1DC3" w:rsidRDefault="00046771" w:rsidP="00CD1DC3">
      <w:pPr>
        <w:pStyle w:val="21"/>
        <w:jc w:val="both"/>
        <w:rPr>
          <w:szCs w:val="28"/>
        </w:rPr>
      </w:pPr>
      <w:r>
        <w:rPr>
          <w:szCs w:val="28"/>
        </w:rPr>
        <w:t>М</w:t>
      </w:r>
      <w:r w:rsidR="00CD1DC3">
        <w:rPr>
          <w:szCs w:val="28"/>
        </w:rPr>
        <w:t>эр муниципального района</w:t>
      </w:r>
    </w:p>
    <w:p w:rsidR="00CD1DC3" w:rsidRDefault="00CD1DC3" w:rsidP="00CD1DC3">
      <w:pPr>
        <w:pStyle w:val="21"/>
        <w:rPr>
          <w:szCs w:val="28"/>
        </w:rPr>
      </w:pPr>
      <w:r>
        <w:rPr>
          <w:szCs w:val="28"/>
        </w:rPr>
        <w:t xml:space="preserve">«Качугский район»                                                                        </w:t>
      </w:r>
      <w:r w:rsidR="00046771">
        <w:rPr>
          <w:szCs w:val="28"/>
        </w:rPr>
        <w:t>Е</w:t>
      </w:r>
      <w:r>
        <w:rPr>
          <w:szCs w:val="28"/>
        </w:rPr>
        <w:t xml:space="preserve">.В. </w:t>
      </w:r>
      <w:r w:rsidR="00046771">
        <w:rPr>
          <w:szCs w:val="28"/>
        </w:rPr>
        <w:t>Липатов</w:t>
      </w:r>
      <w:r>
        <w:rPr>
          <w:szCs w:val="28"/>
        </w:rPr>
        <w:t xml:space="preserve"> </w:t>
      </w:r>
    </w:p>
    <w:p w:rsidR="00CD1DC3" w:rsidRPr="00CF68FE" w:rsidRDefault="00CD1DC3" w:rsidP="00CD1DC3">
      <w:pPr>
        <w:pStyle w:val="21"/>
        <w:rPr>
          <w:rFonts w:eastAsia="Times New Roman"/>
          <w:sz w:val="22"/>
          <w:szCs w:val="28"/>
        </w:rPr>
      </w:pPr>
    </w:p>
    <w:p w:rsidR="00CD1DC3" w:rsidRDefault="00CD1DC3" w:rsidP="00CD1DC3">
      <w:pPr>
        <w:pStyle w:val="21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№ </w:t>
      </w:r>
      <w:r w:rsidR="00CF68FE">
        <w:rPr>
          <w:rFonts w:eastAsia="Times New Roman"/>
          <w:szCs w:val="28"/>
        </w:rPr>
        <w:t>156</w:t>
      </w:r>
    </w:p>
    <w:p w:rsidR="00CF68FE" w:rsidRDefault="00CF68FE">
      <w:pPr>
        <w:widowControl/>
        <w:suppressAutoHyphens w:val="0"/>
        <w:spacing w:after="160" w:line="259" w:lineRule="auto"/>
        <w:rPr>
          <w:rFonts w:eastAsia="Times New Roman" w:cs="Times New Roman"/>
          <w:sz w:val="22"/>
          <w:szCs w:val="28"/>
          <w:lang w:eastAsia="ru-RU" w:bidi="ar-SA"/>
        </w:rPr>
      </w:pPr>
      <w:r>
        <w:rPr>
          <w:rFonts w:eastAsia="Times New Roman"/>
          <w:sz w:val="22"/>
          <w:szCs w:val="28"/>
        </w:rPr>
        <w:br w:type="page"/>
      </w:r>
    </w:p>
    <w:p w:rsidR="007F444C" w:rsidRDefault="007F444C" w:rsidP="00CF68FE">
      <w:pPr>
        <w:pStyle w:val="ConsPlusNormal"/>
        <w:widowControl/>
        <w:ind w:hanging="14"/>
        <w:jc w:val="center"/>
        <w:rPr>
          <w:rFonts w:ascii="Times New Roman" w:hAnsi="Times New Roman" w:cs="Times New Roman"/>
          <w:sz w:val="24"/>
        </w:rPr>
        <w:sectPr w:rsidR="007F444C" w:rsidSect="00CF68FE">
          <w:footerReference w:type="even" r:id="rId7"/>
          <w:footerReference w:type="default" r:id="rId8"/>
          <w:pgSz w:w="11906" w:h="16838"/>
          <w:pgMar w:top="1134" w:right="851" w:bottom="1134" w:left="1786" w:header="720" w:footer="720" w:gutter="0"/>
          <w:cols w:space="720"/>
          <w:docGrid w:linePitch="240"/>
        </w:sectPr>
      </w:pPr>
    </w:p>
    <w:p w:rsidR="007F444C" w:rsidRPr="0020047C" w:rsidRDefault="007F444C" w:rsidP="007F444C">
      <w:pPr>
        <w:ind w:left="12744"/>
        <w:jc w:val="right"/>
        <w:rPr>
          <w:sz w:val="28"/>
          <w:szCs w:val="20"/>
        </w:rPr>
      </w:pPr>
      <w:r w:rsidRPr="0020047C">
        <w:rPr>
          <w:sz w:val="28"/>
          <w:szCs w:val="20"/>
        </w:rPr>
        <w:lastRenderedPageBreak/>
        <w:t>Приложение 1</w:t>
      </w:r>
    </w:p>
    <w:p w:rsidR="007F444C" w:rsidRPr="0020047C" w:rsidRDefault="007F444C" w:rsidP="007F444C">
      <w:pPr>
        <w:jc w:val="right"/>
        <w:rPr>
          <w:sz w:val="28"/>
          <w:szCs w:val="20"/>
        </w:rPr>
      </w:pPr>
      <w:r w:rsidRPr="0020047C">
        <w:rPr>
          <w:sz w:val="28"/>
          <w:szCs w:val="20"/>
        </w:rPr>
        <w:t xml:space="preserve">к постановлению администрации </w:t>
      </w:r>
    </w:p>
    <w:p w:rsidR="007F444C" w:rsidRPr="0020047C" w:rsidRDefault="007F444C" w:rsidP="007F444C">
      <w:pPr>
        <w:jc w:val="right"/>
        <w:rPr>
          <w:sz w:val="28"/>
          <w:szCs w:val="20"/>
        </w:rPr>
      </w:pPr>
      <w:r w:rsidRPr="0020047C">
        <w:rPr>
          <w:sz w:val="28"/>
          <w:szCs w:val="20"/>
        </w:rPr>
        <w:t>муниципального района</w:t>
      </w:r>
    </w:p>
    <w:p w:rsidR="007F444C" w:rsidRPr="0020047C" w:rsidRDefault="007F444C" w:rsidP="007F444C">
      <w:pPr>
        <w:jc w:val="right"/>
        <w:rPr>
          <w:sz w:val="28"/>
          <w:szCs w:val="20"/>
        </w:rPr>
      </w:pPr>
      <w:r w:rsidRPr="0020047C">
        <w:rPr>
          <w:sz w:val="28"/>
          <w:szCs w:val="20"/>
        </w:rPr>
        <w:t>от «</w:t>
      </w:r>
      <w:r w:rsidR="0020047C" w:rsidRPr="0020047C">
        <w:rPr>
          <w:sz w:val="28"/>
          <w:szCs w:val="20"/>
        </w:rPr>
        <w:t>23» августа 2024 г. № 156</w:t>
      </w:r>
    </w:p>
    <w:p w:rsidR="007F444C" w:rsidRDefault="007F444C" w:rsidP="007F444C">
      <w:pPr>
        <w:jc w:val="right"/>
        <w:rPr>
          <w:sz w:val="20"/>
          <w:szCs w:val="20"/>
        </w:rPr>
      </w:pPr>
    </w:p>
    <w:tbl>
      <w:tblPr>
        <w:tblW w:w="14884" w:type="dxa"/>
        <w:jc w:val="center"/>
        <w:tblInd w:w="15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829"/>
        <w:gridCol w:w="6"/>
        <w:gridCol w:w="6940"/>
        <w:gridCol w:w="6"/>
        <w:gridCol w:w="2262"/>
        <w:gridCol w:w="6"/>
        <w:gridCol w:w="3112"/>
        <w:gridCol w:w="6"/>
        <w:gridCol w:w="1695"/>
        <w:gridCol w:w="6"/>
        <w:gridCol w:w="10"/>
      </w:tblGrid>
      <w:tr w:rsidR="007F444C" w:rsidRPr="00372141" w:rsidTr="0020047C">
        <w:trPr>
          <w:gridAfter w:val="2"/>
          <w:wAfter w:w="16" w:type="dxa"/>
          <w:trHeight w:val="131"/>
          <w:jc w:val="center"/>
        </w:trPr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 w:rsidRPr="00372141">
              <w:rPr>
                <w:spacing w:val="2"/>
                <w:sz w:val="23"/>
                <w:szCs w:val="23"/>
                <w:lang w:eastAsia="ru-RU"/>
              </w:rPr>
              <w:t xml:space="preserve">№ </w:t>
            </w:r>
            <w:proofErr w:type="spellStart"/>
            <w:r w:rsidRPr="00372141">
              <w:rPr>
                <w:spacing w:val="2"/>
                <w:sz w:val="23"/>
                <w:szCs w:val="23"/>
                <w:lang w:eastAsia="ru-RU"/>
              </w:rPr>
              <w:t>п</w:t>
            </w:r>
            <w:proofErr w:type="spellEnd"/>
            <w:r w:rsidRPr="00372141">
              <w:rPr>
                <w:spacing w:val="2"/>
                <w:sz w:val="23"/>
                <w:szCs w:val="23"/>
                <w:lang w:eastAsia="ru-RU"/>
              </w:rPr>
              <w:t>/</w:t>
            </w:r>
            <w:proofErr w:type="spellStart"/>
            <w:r w:rsidRPr="00372141">
              <w:rPr>
                <w:spacing w:val="2"/>
                <w:sz w:val="23"/>
                <w:szCs w:val="23"/>
                <w:lang w:eastAsia="ru-RU"/>
              </w:rPr>
              <w:t>п</w:t>
            </w:r>
            <w:proofErr w:type="spellEnd"/>
          </w:p>
        </w:tc>
        <w:tc>
          <w:tcPr>
            <w:tcW w:w="6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 w:rsidRPr="00372141">
              <w:rPr>
                <w:spacing w:val="2"/>
                <w:sz w:val="23"/>
                <w:szCs w:val="23"/>
                <w:lang w:eastAsia="ru-RU"/>
              </w:rPr>
              <w:t>Наименование мероприятий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center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 w:rsidRPr="00372141">
              <w:rPr>
                <w:spacing w:val="2"/>
                <w:sz w:val="23"/>
                <w:szCs w:val="23"/>
                <w:lang w:eastAsia="ru-RU"/>
              </w:rPr>
              <w:t>Время</w:t>
            </w:r>
          </w:p>
          <w:p w:rsidR="007F444C" w:rsidRPr="00372141" w:rsidRDefault="007F444C" w:rsidP="00A157C8">
            <w:pPr>
              <w:jc w:val="center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 w:rsidRPr="00372141">
              <w:rPr>
                <w:spacing w:val="2"/>
                <w:sz w:val="23"/>
                <w:szCs w:val="23"/>
                <w:lang w:eastAsia="ru-RU"/>
              </w:rPr>
              <w:t>исполнения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9F0EF3" w:rsidRDefault="007F444C" w:rsidP="00A157C8">
            <w:pPr>
              <w:jc w:val="center"/>
              <w:textAlignment w:val="baseline"/>
              <w:rPr>
                <w:sz w:val="23"/>
                <w:szCs w:val="23"/>
              </w:rPr>
            </w:pPr>
            <w:r w:rsidRPr="009F0EF3">
              <w:rPr>
                <w:sz w:val="23"/>
                <w:szCs w:val="23"/>
              </w:rPr>
              <w:t>Ответственный</w:t>
            </w:r>
          </w:p>
          <w:p w:rsidR="007F444C" w:rsidRPr="009F0EF3" w:rsidRDefault="007F444C" w:rsidP="00A157C8">
            <w:pPr>
              <w:jc w:val="center"/>
              <w:textAlignment w:val="baseline"/>
              <w:rPr>
                <w:sz w:val="23"/>
                <w:szCs w:val="23"/>
              </w:rPr>
            </w:pPr>
            <w:r w:rsidRPr="009F0EF3">
              <w:rPr>
                <w:sz w:val="23"/>
                <w:szCs w:val="23"/>
              </w:rPr>
              <w:t>исполнитель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9F0EF3" w:rsidRDefault="007F444C" w:rsidP="00A157C8">
            <w:pPr>
              <w:jc w:val="center"/>
              <w:rPr>
                <w:sz w:val="23"/>
                <w:szCs w:val="23"/>
              </w:rPr>
            </w:pPr>
            <w:r w:rsidRPr="009F0EF3">
              <w:rPr>
                <w:sz w:val="23"/>
                <w:szCs w:val="23"/>
              </w:rPr>
              <w:t>Примечание</w:t>
            </w:r>
          </w:p>
        </w:tc>
      </w:tr>
      <w:tr w:rsidR="007F444C" w:rsidRPr="009F0EF3" w:rsidTr="0020047C">
        <w:trPr>
          <w:gridAfter w:val="2"/>
          <w:wAfter w:w="16" w:type="dxa"/>
          <w:trHeight w:val="131"/>
          <w:jc w:val="center"/>
        </w:trPr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9F0EF3" w:rsidRDefault="007F444C" w:rsidP="00A157C8">
            <w:pPr>
              <w:jc w:val="center"/>
              <w:textAlignment w:val="baseline"/>
              <w:rPr>
                <w:spacing w:val="2"/>
                <w:sz w:val="20"/>
                <w:szCs w:val="20"/>
                <w:lang w:eastAsia="ru-RU"/>
              </w:rPr>
            </w:pPr>
            <w:r w:rsidRPr="009F0EF3">
              <w:rPr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9F0EF3" w:rsidRDefault="007F444C" w:rsidP="00A157C8">
            <w:pPr>
              <w:jc w:val="center"/>
              <w:textAlignment w:val="baseline"/>
              <w:rPr>
                <w:spacing w:val="2"/>
                <w:sz w:val="20"/>
                <w:szCs w:val="20"/>
                <w:lang w:eastAsia="ru-RU"/>
              </w:rPr>
            </w:pPr>
            <w:r w:rsidRPr="009F0EF3">
              <w:rPr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9F0EF3" w:rsidRDefault="007F444C" w:rsidP="00A157C8">
            <w:pPr>
              <w:jc w:val="center"/>
              <w:textAlignment w:val="baseline"/>
              <w:rPr>
                <w:spacing w:val="2"/>
                <w:sz w:val="20"/>
                <w:szCs w:val="20"/>
                <w:lang w:eastAsia="ru-RU"/>
              </w:rPr>
            </w:pPr>
            <w:r w:rsidRPr="009F0EF3">
              <w:rPr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9F0EF3" w:rsidRDefault="007F444C" w:rsidP="00A157C8">
            <w:pPr>
              <w:jc w:val="center"/>
              <w:textAlignment w:val="baseline"/>
              <w:rPr>
                <w:sz w:val="20"/>
                <w:szCs w:val="20"/>
              </w:rPr>
            </w:pPr>
            <w:r w:rsidRPr="009F0EF3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9F0EF3" w:rsidRDefault="007F444C" w:rsidP="00A157C8">
            <w:pPr>
              <w:jc w:val="center"/>
              <w:rPr>
                <w:sz w:val="20"/>
                <w:szCs w:val="20"/>
              </w:rPr>
            </w:pPr>
            <w:r w:rsidRPr="009F0EF3">
              <w:rPr>
                <w:sz w:val="20"/>
                <w:szCs w:val="20"/>
              </w:rPr>
              <w:t>5</w:t>
            </w:r>
          </w:p>
        </w:tc>
      </w:tr>
      <w:tr w:rsidR="007F444C" w:rsidRPr="00372141" w:rsidTr="0020047C">
        <w:trPr>
          <w:jc w:val="center"/>
        </w:trPr>
        <w:tc>
          <w:tcPr>
            <w:tcW w:w="1488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470BCE" w:rsidRDefault="007F444C" w:rsidP="007F444C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3"/>
                <w:szCs w:val="23"/>
                <w:lang w:eastAsia="ru-RU"/>
              </w:rPr>
            </w:pPr>
            <w:r w:rsidRPr="008B0D62">
              <w:rPr>
                <w:rFonts w:ascii="Times New Roman" w:eastAsia="Times New Roman" w:hAnsi="Times New Roman"/>
                <w:spacing w:val="2"/>
                <w:sz w:val="23"/>
                <w:szCs w:val="23"/>
                <w:lang w:eastAsia="ru-RU"/>
              </w:rPr>
              <w:t>При установлении повышенного («</w:t>
            </w:r>
            <w:r>
              <w:rPr>
                <w:rFonts w:ascii="Times New Roman" w:eastAsia="Times New Roman" w:hAnsi="Times New Roman"/>
                <w:spacing w:val="2"/>
                <w:sz w:val="23"/>
                <w:szCs w:val="23"/>
                <w:lang w:eastAsia="ru-RU"/>
              </w:rPr>
              <w:t>с</w:t>
            </w:r>
            <w:r w:rsidRPr="008B0D62">
              <w:rPr>
                <w:rFonts w:ascii="Times New Roman" w:eastAsia="Times New Roman" w:hAnsi="Times New Roman"/>
                <w:spacing w:val="2"/>
                <w:sz w:val="23"/>
                <w:szCs w:val="23"/>
                <w:lang w:eastAsia="ru-RU"/>
              </w:rPr>
              <w:t xml:space="preserve">инего») уровня террористической опасности </w:t>
            </w:r>
          </w:p>
        </w:tc>
      </w:tr>
      <w:tr w:rsidR="007F444C" w:rsidRPr="00372141" w:rsidTr="0020047C">
        <w:trPr>
          <w:gridAfter w:val="2"/>
          <w:wAfter w:w="16" w:type="dxa"/>
          <w:trHeight w:val="131"/>
          <w:jc w:val="center"/>
        </w:trPr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>
              <w:rPr>
                <w:spacing w:val="2"/>
                <w:sz w:val="23"/>
                <w:szCs w:val="23"/>
                <w:lang w:eastAsia="ru-RU"/>
              </w:rPr>
              <w:t>1.9</w:t>
            </w:r>
          </w:p>
        </w:tc>
        <w:tc>
          <w:tcPr>
            <w:tcW w:w="6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 w:rsidRPr="00372141">
              <w:rPr>
                <w:spacing w:val="2"/>
                <w:sz w:val="23"/>
                <w:szCs w:val="23"/>
                <w:lang w:eastAsia="ru-RU"/>
              </w:rPr>
              <w:t>Оповещение населения</w:t>
            </w:r>
            <w:r>
              <w:rPr>
                <w:spacing w:val="2"/>
                <w:sz w:val="23"/>
                <w:szCs w:val="23"/>
                <w:lang w:eastAsia="ru-RU"/>
              </w:rPr>
              <w:t xml:space="preserve"> </w:t>
            </w:r>
            <w:r w:rsidRPr="00372141">
              <w:rPr>
                <w:spacing w:val="2"/>
                <w:sz w:val="23"/>
                <w:szCs w:val="23"/>
                <w:lang w:eastAsia="ru-RU"/>
              </w:rPr>
              <w:t xml:space="preserve">об установлении повышенного </w:t>
            </w:r>
            <w:r>
              <w:rPr>
                <w:spacing w:val="2"/>
                <w:sz w:val="23"/>
                <w:szCs w:val="23"/>
                <w:lang w:eastAsia="ru-RU"/>
              </w:rPr>
              <w:t xml:space="preserve">«синего» </w:t>
            </w:r>
            <w:r w:rsidRPr="00372141">
              <w:rPr>
                <w:spacing w:val="2"/>
                <w:sz w:val="23"/>
                <w:szCs w:val="23"/>
                <w:lang w:eastAsia="ru-RU"/>
              </w:rPr>
              <w:t>уровня террористической опасности</w:t>
            </w:r>
            <w:r>
              <w:rPr>
                <w:spacing w:val="2"/>
                <w:sz w:val="23"/>
                <w:szCs w:val="23"/>
                <w:lang w:eastAsia="ru-RU"/>
              </w:rPr>
              <w:t xml:space="preserve">, </w:t>
            </w:r>
            <w:r w:rsidRPr="00372141">
              <w:rPr>
                <w:spacing w:val="2"/>
                <w:sz w:val="23"/>
                <w:szCs w:val="23"/>
                <w:lang w:eastAsia="ru-RU"/>
              </w:rPr>
              <w:t xml:space="preserve">о действиях граждан при установлении </w:t>
            </w:r>
            <w:r>
              <w:rPr>
                <w:spacing w:val="2"/>
                <w:sz w:val="23"/>
                <w:szCs w:val="23"/>
                <w:lang w:eastAsia="ru-RU"/>
              </w:rPr>
              <w:t xml:space="preserve">«синего» </w:t>
            </w:r>
            <w:r w:rsidRPr="00372141">
              <w:rPr>
                <w:spacing w:val="2"/>
                <w:sz w:val="23"/>
                <w:szCs w:val="23"/>
                <w:lang w:eastAsia="ru-RU"/>
              </w:rPr>
              <w:t>уровн</w:t>
            </w:r>
            <w:r>
              <w:rPr>
                <w:spacing w:val="2"/>
                <w:sz w:val="23"/>
                <w:szCs w:val="23"/>
                <w:lang w:eastAsia="ru-RU"/>
              </w:rPr>
              <w:t>я</w:t>
            </w:r>
            <w:r w:rsidRPr="00372141">
              <w:rPr>
                <w:spacing w:val="2"/>
                <w:sz w:val="23"/>
                <w:szCs w:val="23"/>
                <w:lang w:eastAsia="ru-RU"/>
              </w:rPr>
              <w:t xml:space="preserve"> террористической опасности</w:t>
            </w:r>
            <w:r>
              <w:rPr>
                <w:spacing w:val="2"/>
                <w:sz w:val="23"/>
                <w:szCs w:val="23"/>
                <w:lang w:eastAsia="ru-RU"/>
              </w:rPr>
              <w:t xml:space="preserve">, </w:t>
            </w:r>
            <w:r w:rsidRPr="00372141">
              <w:rPr>
                <w:spacing w:val="2"/>
                <w:sz w:val="23"/>
                <w:szCs w:val="23"/>
                <w:lang w:eastAsia="ru-RU"/>
              </w:rPr>
              <w:t>о правилах поведения в условиях угрозы совершения террористического акта</w:t>
            </w:r>
            <w:r>
              <w:rPr>
                <w:spacing w:val="2"/>
                <w:sz w:val="23"/>
                <w:szCs w:val="23"/>
                <w:lang w:eastAsia="ru-RU"/>
              </w:rPr>
              <w:t xml:space="preserve">, </w:t>
            </w:r>
            <w:r w:rsidRPr="00292A2F">
              <w:rPr>
                <w:spacing w:val="2"/>
                <w:sz w:val="23"/>
                <w:szCs w:val="23"/>
                <w:lang w:eastAsia="ru-RU"/>
              </w:rPr>
              <w:t>а также о необходимости повышения бдительности</w:t>
            </w:r>
            <w:r>
              <w:rPr>
                <w:spacing w:val="2"/>
                <w:sz w:val="23"/>
                <w:szCs w:val="23"/>
                <w:lang w:eastAsia="ru-RU"/>
              </w:rPr>
              <w:t xml:space="preserve"> осуществляется: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center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 w:rsidRPr="00292A2F">
              <w:rPr>
                <w:spacing w:val="2"/>
                <w:sz w:val="23"/>
                <w:szCs w:val="23"/>
                <w:lang w:eastAsia="ru-RU"/>
              </w:rPr>
              <w:t>«Ч»+2.00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rPr>
                <w:sz w:val="23"/>
                <w:szCs w:val="23"/>
              </w:rPr>
            </w:pPr>
          </w:p>
        </w:tc>
      </w:tr>
      <w:tr w:rsidR="007F444C" w:rsidRPr="00372141" w:rsidTr="0020047C">
        <w:trPr>
          <w:gridAfter w:val="2"/>
          <w:wAfter w:w="16" w:type="dxa"/>
          <w:trHeight w:val="131"/>
          <w:jc w:val="center"/>
        </w:trPr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ind w:left="-7"/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>
              <w:rPr>
                <w:spacing w:val="2"/>
                <w:sz w:val="23"/>
                <w:szCs w:val="23"/>
                <w:lang w:eastAsia="ru-RU"/>
              </w:rPr>
              <w:t>1.9.1</w:t>
            </w:r>
          </w:p>
        </w:tc>
        <w:tc>
          <w:tcPr>
            <w:tcW w:w="6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>
              <w:rPr>
                <w:spacing w:val="2"/>
                <w:sz w:val="23"/>
                <w:szCs w:val="23"/>
                <w:lang w:eastAsia="ru-RU"/>
              </w:rPr>
              <w:t xml:space="preserve">Публикации информации на сайте, в социальных сетях и </w:t>
            </w:r>
            <w:proofErr w:type="spellStart"/>
            <w:r>
              <w:rPr>
                <w:spacing w:val="2"/>
                <w:sz w:val="23"/>
                <w:szCs w:val="23"/>
                <w:lang w:eastAsia="ru-RU"/>
              </w:rPr>
              <w:t>мессенджерах</w:t>
            </w:r>
            <w:proofErr w:type="spellEnd"/>
            <w:r>
              <w:rPr>
                <w:spacing w:val="2"/>
                <w:sz w:val="23"/>
                <w:szCs w:val="23"/>
                <w:lang w:eastAsia="ru-RU"/>
              </w:rPr>
              <w:t xml:space="preserve"> администрации муниципального района «</w:t>
            </w:r>
            <w:proofErr w:type="spellStart"/>
            <w:r>
              <w:rPr>
                <w:spacing w:val="2"/>
                <w:sz w:val="23"/>
                <w:szCs w:val="23"/>
                <w:lang w:eastAsia="ru-RU"/>
              </w:rPr>
              <w:t>Качугский</w:t>
            </w:r>
            <w:proofErr w:type="spellEnd"/>
            <w:r>
              <w:rPr>
                <w:spacing w:val="2"/>
                <w:sz w:val="23"/>
                <w:szCs w:val="23"/>
                <w:lang w:eastAsia="ru-RU"/>
              </w:rPr>
              <w:t xml:space="preserve"> район», учреждений образования и культуры, а также в районной газете «Ленская правда».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center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 w:rsidRPr="00292A2F">
              <w:rPr>
                <w:spacing w:val="2"/>
                <w:sz w:val="23"/>
                <w:szCs w:val="23"/>
                <w:lang w:eastAsia="ru-RU"/>
              </w:rPr>
              <w:t>«Ч»+2.00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textAlignment w:val="baselin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</w:t>
            </w:r>
            <w:r w:rsidRPr="00372141">
              <w:rPr>
                <w:sz w:val="23"/>
                <w:szCs w:val="23"/>
              </w:rPr>
              <w:t>пециалист по связям с общественностью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rPr>
                <w:sz w:val="23"/>
                <w:szCs w:val="23"/>
              </w:rPr>
            </w:pPr>
          </w:p>
        </w:tc>
      </w:tr>
      <w:tr w:rsidR="007F444C" w:rsidRPr="00372141" w:rsidTr="0020047C">
        <w:trPr>
          <w:gridBefore w:val="1"/>
          <w:gridAfter w:val="1"/>
          <w:wBefore w:w="6" w:type="dxa"/>
          <w:wAfter w:w="10" w:type="dxa"/>
          <w:trHeight w:val="131"/>
          <w:jc w:val="center"/>
        </w:trPr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ind w:left="-7"/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>
              <w:rPr>
                <w:spacing w:val="2"/>
                <w:sz w:val="23"/>
                <w:szCs w:val="23"/>
                <w:lang w:eastAsia="ru-RU"/>
              </w:rPr>
              <w:t>1.9.2</w:t>
            </w:r>
          </w:p>
        </w:tc>
        <w:tc>
          <w:tcPr>
            <w:tcW w:w="6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>
              <w:rPr>
                <w:spacing w:val="2"/>
                <w:sz w:val="23"/>
                <w:szCs w:val="23"/>
                <w:lang w:eastAsia="ru-RU"/>
              </w:rPr>
              <w:t>Подачи звукового сигнала системы оповещения с речевым сопровождением (по распоряжению мэра муниципального района)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center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 w:rsidRPr="00292A2F">
              <w:rPr>
                <w:spacing w:val="2"/>
                <w:sz w:val="23"/>
                <w:szCs w:val="23"/>
                <w:lang w:eastAsia="ru-RU"/>
              </w:rPr>
              <w:t>«Ч»+2.00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textAlignment w:val="baseline"/>
              <w:rPr>
                <w:sz w:val="23"/>
                <w:szCs w:val="23"/>
              </w:rPr>
            </w:pPr>
            <w:r w:rsidRPr="00372141">
              <w:rPr>
                <w:sz w:val="23"/>
                <w:szCs w:val="23"/>
              </w:rPr>
              <w:t>МКУ «ЕДДС МО «</w:t>
            </w:r>
            <w:proofErr w:type="spellStart"/>
            <w:r w:rsidRPr="00372141">
              <w:rPr>
                <w:sz w:val="23"/>
                <w:szCs w:val="23"/>
              </w:rPr>
              <w:t>Качугский</w:t>
            </w:r>
            <w:proofErr w:type="spellEnd"/>
            <w:r w:rsidRPr="00372141">
              <w:rPr>
                <w:sz w:val="23"/>
                <w:szCs w:val="23"/>
              </w:rPr>
              <w:t xml:space="preserve"> район» 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rPr>
                <w:sz w:val="23"/>
                <w:szCs w:val="23"/>
              </w:rPr>
            </w:pPr>
          </w:p>
        </w:tc>
      </w:tr>
      <w:tr w:rsidR="007F444C" w:rsidRPr="00372141" w:rsidTr="0020047C">
        <w:trPr>
          <w:gridBefore w:val="1"/>
          <w:gridAfter w:val="1"/>
          <w:wBefore w:w="6" w:type="dxa"/>
          <w:wAfter w:w="10" w:type="dxa"/>
          <w:trHeight w:val="131"/>
          <w:jc w:val="center"/>
        </w:trPr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ind w:left="-7"/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>
              <w:rPr>
                <w:spacing w:val="2"/>
                <w:sz w:val="23"/>
                <w:szCs w:val="23"/>
                <w:lang w:eastAsia="ru-RU"/>
              </w:rPr>
              <w:t>1.9.3</w:t>
            </w:r>
          </w:p>
        </w:tc>
        <w:tc>
          <w:tcPr>
            <w:tcW w:w="6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>
              <w:rPr>
                <w:spacing w:val="2"/>
                <w:sz w:val="23"/>
                <w:szCs w:val="23"/>
                <w:lang w:eastAsia="ru-RU"/>
              </w:rPr>
              <w:t>Рассылки СМС сообщений по каналам сотовой связи (по распоряжению мэра муниципального района)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center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 w:rsidRPr="00292A2F">
              <w:rPr>
                <w:spacing w:val="2"/>
                <w:sz w:val="23"/>
                <w:szCs w:val="23"/>
                <w:lang w:eastAsia="ru-RU"/>
              </w:rPr>
              <w:t>«Ч»+2.00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textAlignment w:val="baseline"/>
              <w:rPr>
                <w:sz w:val="23"/>
                <w:szCs w:val="23"/>
              </w:rPr>
            </w:pPr>
            <w:r w:rsidRPr="00372141">
              <w:rPr>
                <w:sz w:val="23"/>
                <w:szCs w:val="23"/>
              </w:rPr>
              <w:t>МКУ «ЕДДС МО «</w:t>
            </w:r>
            <w:proofErr w:type="spellStart"/>
            <w:r w:rsidRPr="00372141">
              <w:rPr>
                <w:sz w:val="23"/>
                <w:szCs w:val="23"/>
              </w:rPr>
              <w:t>Качугский</w:t>
            </w:r>
            <w:proofErr w:type="spellEnd"/>
            <w:r w:rsidRPr="00372141">
              <w:rPr>
                <w:sz w:val="23"/>
                <w:szCs w:val="23"/>
              </w:rPr>
              <w:t xml:space="preserve"> район»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rPr>
                <w:sz w:val="23"/>
                <w:szCs w:val="23"/>
              </w:rPr>
            </w:pPr>
          </w:p>
        </w:tc>
      </w:tr>
      <w:tr w:rsidR="007F444C" w:rsidRPr="00372141" w:rsidTr="0020047C">
        <w:trPr>
          <w:gridBefore w:val="1"/>
          <w:gridAfter w:val="1"/>
          <w:wBefore w:w="6" w:type="dxa"/>
          <w:wAfter w:w="10" w:type="dxa"/>
          <w:trHeight w:val="131"/>
          <w:jc w:val="center"/>
        </w:trPr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ind w:left="-7"/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>
              <w:rPr>
                <w:spacing w:val="2"/>
                <w:sz w:val="23"/>
                <w:szCs w:val="23"/>
                <w:lang w:eastAsia="ru-RU"/>
              </w:rPr>
              <w:t>1.9.4</w:t>
            </w:r>
          </w:p>
        </w:tc>
        <w:tc>
          <w:tcPr>
            <w:tcW w:w="6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proofErr w:type="spellStart"/>
            <w:r>
              <w:rPr>
                <w:spacing w:val="2"/>
                <w:sz w:val="23"/>
                <w:szCs w:val="23"/>
                <w:lang w:eastAsia="ru-RU"/>
              </w:rPr>
              <w:t>Задействование</w:t>
            </w:r>
            <w:proofErr w:type="spellEnd"/>
            <w:r>
              <w:rPr>
                <w:spacing w:val="2"/>
                <w:sz w:val="23"/>
                <w:szCs w:val="23"/>
                <w:lang w:eastAsia="ru-RU"/>
              </w:rPr>
              <w:t xml:space="preserve"> машин оперативных служб, оборудованных системой громкоговорящих устройств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center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 w:rsidRPr="00292A2F">
              <w:rPr>
                <w:spacing w:val="2"/>
                <w:sz w:val="23"/>
                <w:szCs w:val="23"/>
                <w:lang w:eastAsia="ru-RU"/>
              </w:rPr>
              <w:t>«Ч»+2.00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textAlignment w:val="baselin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 МВД России «</w:t>
            </w:r>
            <w:proofErr w:type="spellStart"/>
            <w:r>
              <w:rPr>
                <w:sz w:val="23"/>
                <w:szCs w:val="23"/>
              </w:rPr>
              <w:t>Качугский</w:t>
            </w:r>
            <w:proofErr w:type="spellEnd"/>
            <w:r>
              <w:rPr>
                <w:sz w:val="23"/>
                <w:szCs w:val="23"/>
              </w:rPr>
              <w:t xml:space="preserve">» (по согласованию), </w:t>
            </w:r>
            <w:r w:rsidRPr="00372141">
              <w:rPr>
                <w:sz w:val="23"/>
                <w:szCs w:val="23"/>
              </w:rPr>
              <w:t>49 ПСЧ 2 ПСО ФПС ГУ МЧС России по Иркутской области (по согласованию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rPr>
                <w:sz w:val="23"/>
                <w:szCs w:val="23"/>
              </w:rPr>
            </w:pPr>
          </w:p>
        </w:tc>
      </w:tr>
      <w:tr w:rsidR="007F444C" w:rsidRPr="00372141" w:rsidTr="0020047C">
        <w:trPr>
          <w:gridBefore w:val="1"/>
          <w:gridAfter w:val="1"/>
          <w:wBefore w:w="6" w:type="dxa"/>
          <w:wAfter w:w="10" w:type="dxa"/>
          <w:trHeight w:val="131"/>
          <w:jc w:val="center"/>
        </w:trPr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ind w:left="-7"/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>
              <w:rPr>
                <w:spacing w:val="2"/>
                <w:sz w:val="23"/>
                <w:szCs w:val="23"/>
                <w:lang w:eastAsia="ru-RU"/>
              </w:rPr>
              <w:t>1.9.5</w:t>
            </w:r>
          </w:p>
        </w:tc>
        <w:tc>
          <w:tcPr>
            <w:tcW w:w="6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>
              <w:rPr>
                <w:spacing w:val="2"/>
                <w:sz w:val="23"/>
                <w:szCs w:val="23"/>
                <w:lang w:eastAsia="ru-RU"/>
              </w:rPr>
              <w:t>Передача сообщений в общественном транспорте и в здании автостанции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center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 w:rsidRPr="00292A2F">
              <w:rPr>
                <w:spacing w:val="2"/>
                <w:sz w:val="23"/>
                <w:szCs w:val="23"/>
                <w:lang w:eastAsia="ru-RU"/>
              </w:rPr>
              <w:t>«Ч»+2.00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center"/>
              <w:textAlignment w:val="baselin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МУП «</w:t>
            </w:r>
            <w:proofErr w:type="spellStart"/>
            <w:r>
              <w:rPr>
                <w:sz w:val="23"/>
                <w:szCs w:val="23"/>
              </w:rPr>
              <w:t>Качугское</w:t>
            </w:r>
            <w:proofErr w:type="spellEnd"/>
            <w:r>
              <w:rPr>
                <w:sz w:val="23"/>
                <w:szCs w:val="23"/>
              </w:rPr>
              <w:t xml:space="preserve"> АТП»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rPr>
                <w:sz w:val="23"/>
                <w:szCs w:val="23"/>
              </w:rPr>
            </w:pPr>
          </w:p>
        </w:tc>
      </w:tr>
      <w:tr w:rsidR="007F444C" w:rsidRPr="00372141" w:rsidTr="0020047C">
        <w:trPr>
          <w:gridBefore w:val="1"/>
          <w:gridAfter w:val="1"/>
          <w:wBefore w:w="6" w:type="dxa"/>
          <w:wAfter w:w="10" w:type="dxa"/>
          <w:trHeight w:val="131"/>
          <w:jc w:val="center"/>
        </w:trPr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ind w:left="-7"/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>
              <w:rPr>
                <w:spacing w:val="2"/>
                <w:sz w:val="23"/>
                <w:szCs w:val="23"/>
                <w:lang w:eastAsia="ru-RU"/>
              </w:rPr>
              <w:t>1.9.6</w:t>
            </w:r>
          </w:p>
        </w:tc>
        <w:tc>
          <w:tcPr>
            <w:tcW w:w="6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Default="007F444C" w:rsidP="00A157C8">
            <w:pPr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proofErr w:type="spellStart"/>
            <w:r>
              <w:rPr>
                <w:spacing w:val="2"/>
                <w:sz w:val="23"/>
                <w:szCs w:val="23"/>
                <w:lang w:eastAsia="ru-RU"/>
              </w:rPr>
              <w:t>Подворовой</w:t>
            </w:r>
            <w:proofErr w:type="spellEnd"/>
            <w:r>
              <w:rPr>
                <w:spacing w:val="2"/>
                <w:sz w:val="23"/>
                <w:szCs w:val="23"/>
                <w:lang w:eastAsia="ru-RU"/>
              </w:rPr>
              <w:t xml:space="preserve"> обход и раздача информационных печатных </w:t>
            </w:r>
            <w:r>
              <w:rPr>
                <w:spacing w:val="2"/>
                <w:sz w:val="23"/>
                <w:szCs w:val="23"/>
                <w:lang w:eastAsia="ru-RU"/>
              </w:rPr>
              <w:lastRenderedPageBreak/>
              <w:t>материалов населению</w:t>
            </w:r>
          </w:p>
          <w:p w:rsidR="007F444C" w:rsidRPr="00372141" w:rsidRDefault="007F444C" w:rsidP="00A157C8">
            <w:pPr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center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 w:rsidRPr="00292A2F">
              <w:rPr>
                <w:spacing w:val="2"/>
                <w:sz w:val="23"/>
                <w:szCs w:val="23"/>
                <w:lang w:eastAsia="ru-RU"/>
              </w:rPr>
              <w:lastRenderedPageBreak/>
              <w:t>«Ч»+2.00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textAlignment w:val="baselin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</w:t>
            </w:r>
            <w:r w:rsidRPr="00372141">
              <w:rPr>
                <w:sz w:val="23"/>
                <w:szCs w:val="23"/>
              </w:rPr>
              <w:t>лавы поселений</w:t>
            </w:r>
            <w:r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lastRenderedPageBreak/>
              <w:t>волонтеры, общественники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rPr>
                <w:sz w:val="23"/>
                <w:szCs w:val="23"/>
              </w:rPr>
            </w:pPr>
          </w:p>
        </w:tc>
      </w:tr>
      <w:tr w:rsidR="007F444C" w:rsidRPr="009F0EF3" w:rsidTr="0020047C">
        <w:trPr>
          <w:jc w:val="center"/>
        </w:trPr>
        <w:tc>
          <w:tcPr>
            <w:tcW w:w="1488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6A76C9" w:rsidRDefault="007F444C" w:rsidP="006A76C9">
            <w:pPr>
              <w:pStyle w:val="a5"/>
              <w:numPr>
                <w:ilvl w:val="0"/>
                <w:numId w:val="3"/>
              </w:numPr>
              <w:jc w:val="center"/>
              <w:textAlignment w:val="baseline"/>
              <w:rPr>
                <w:rFonts w:ascii="Times New Roman" w:hAnsi="Times New Roman"/>
                <w:spacing w:val="2"/>
                <w:sz w:val="23"/>
                <w:szCs w:val="23"/>
                <w:lang w:eastAsia="ru-RU"/>
              </w:rPr>
            </w:pPr>
            <w:r w:rsidRPr="009F0EF3">
              <w:rPr>
                <w:rFonts w:ascii="Times New Roman" w:hAnsi="Times New Roman"/>
                <w:spacing w:val="2"/>
                <w:sz w:val="23"/>
                <w:szCs w:val="23"/>
                <w:lang w:eastAsia="ru-RU"/>
              </w:rPr>
              <w:lastRenderedPageBreak/>
              <w:t>При установлении повышенного («</w:t>
            </w:r>
            <w:r>
              <w:rPr>
                <w:rFonts w:ascii="Times New Roman" w:hAnsi="Times New Roman"/>
                <w:spacing w:val="2"/>
                <w:sz w:val="23"/>
                <w:szCs w:val="23"/>
                <w:lang w:eastAsia="ru-RU"/>
              </w:rPr>
              <w:t>желтого</w:t>
            </w:r>
            <w:r w:rsidRPr="009F0EF3">
              <w:rPr>
                <w:rFonts w:ascii="Times New Roman" w:hAnsi="Times New Roman"/>
                <w:spacing w:val="2"/>
                <w:sz w:val="23"/>
                <w:szCs w:val="23"/>
                <w:lang w:eastAsia="ru-RU"/>
              </w:rPr>
              <w:t>») уровня террористической опасности</w:t>
            </w:r>
          </w:p>
        </w:tc>
      </w:tr>
      <w:tr w:rsidR="007F444C" w:rsidRPr="00372141" w:rsidTr="0020047C">
        <w:trPr>
          <w:gridBefore w:val="1"/>
          <w:gridAfter w:val="1"/>
          <w:wBefore w:w="6" w:type="dxa"/>
          <w:wAfter w:w="10" w:type="dxa"/>
          <w:trHeight w:val="131"/>
          <w:jc w:val="center"/>
        </w:trPr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ind w:left="-7"/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>
              <w:rPr>
                <w:spacing w:val="2"/>
                <w:sz w:val="23"/>
                <w:szCs w:val="23"/>
                <w:lang w:eastAsia="ru-RU"/>
              </w:rPr>
              <w:t>2.5</w:t>
            </w:r>
          </w:p>
        </w:tc>
        <w:tc>
          <w:tcPr>
            <w:tcW w:w="6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292A2F" w:rsidRDefault="007F444C" w:rsidP="00A157C8">
            <w:pPr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 w:rsidRPr="00292A2F">
              <w:rPr>
                <w:spacing w:val="2"/>
                <w:sz w:val="23"/>
                <w:szCs w:val="23"/>
                <w:lang w:eastAsia="ru-RU"/>
              </w:rPr>
              <w:t>Информирование населения об установлении</w:t>
            </w:r>
            <w:r>
              <w:rPr>
                <w:spacing w:val="2"/>
                <w:sz w:val="23"/>
                <w:szCs w:val="23"/>
                <w:lang w:eastAsia="ru-RU"/>
              </w:rPr>
              <w:t xml:space="preserve"> повышенного</w:t>
            </w:r>
            <w:r w:rsidRPr="00292A2F">
              <w:rPr>
                <w:spacing w:val="2"/>
                <w:sz w:val="23"/>
                <w:szCs w:val="23"/>
                <w:lang w:eastAsia="ru-RU"/>
              </w:rPr>
              <w:t xml:space="preserve"> </w:t>
            </w:r>
            <w:r>
              <w:rPr>
                <w:spacing w:val="2"/>
                <w:sz w:val="23"/>
                <w:szCs w:val="23"/>
                <w:lang w:eastAsia="ru-RU"/>
              </w:rPr>
              <w:t xml:space="preserve">«желтого» </w:t>
            </w:r>
            <w:r w:rsidRPr="00292A2F">
              <w:rPr>
                <w:spacing w:val="2"/>
                <w:sz w:val="23"/>
                <w:szCs w:val="23"/>
                <w:lang w:eastAsia="ru-RU"/>
              </w:rPr>
              <w:t>уровня террористической опасности, обнародование решения АТК в МО «</w:t>
            </w:r>
            <w:proofErr w:type="spellStart"/>
            <w:r w:rsidRPr="00292A2F">
              <w:rPr>
                <w:spacing w:val="2"/>
                <w:sz w:val="23"/>
                <w:szCs w:val="23"/>
                <w:lang w:eastAsia="ru-RU"/>
              </w:rPr>
              <w:t>Качугский</w:t>
            </w:r>
            <w:proofErr w:type="spellEnd"/>
            <w:r w:rsidRPr="00292A2F">
              <w:rPr>
                <w:spacing w:val="2"/>
                <w:sz w:val="23"/>
                <w:szCs w:val="23"/>
                <w:lang w:eastAsia="ru-RU"/>
              </w:rPr>
              <w:t xml:space="preserve"> район»</w:t>
            </w:r>
            <w:r>
              <w:rPr>
                <w:spacing w:val="2"/>
                <w:sz w:val="23"/>
                <w:szCs w:val="23"/>
                <w:lang w:eastAsia="ru-RU"/>
              </w:rPr>
              <w:t xml:space="preserve">, </w:t>
            </w:r>
            <w:r w:rsidRPr="00372141">
              <w:rPr>
                <w:spacing w:val="2"/>
                <w:sz w:val="23"/>
                <w:szCs w:val="23"/>
                <w:lang w:eastAsia="ru-RU"/>
              </w:rPr>
              <w:t xml:space="preserve">о действиях граждан при установлении </w:t>
            </w:r>
            <w:r>
              <w:rPr>
                <w:spacing w:val="2"/>
                <w:sz w:val="23"/>
                <w:szCs w:val="23"/>
                <w:lang w:eastAsia="ru-RU"/>
              </w:rPr>
              <w:t xml:space="preserve">«желтого» </w:t>
            </w:r>
            <w:r w:rsidRPr="00372141">
              <w:rPr>
                <w:spacing w:val="2"/>
                <w:sz w:val="23"/>
                <w:szCs w:val="23"/>
                <w:lang w:eastAsia="ru-RU"/>
              </w:rPr>
              <w:t>уровн</w:t>
            </w:r>
            <w:r>
              <w:rPr>
                <w:spacing w:val="2"/>
                <w:sz w:val="23"/>
                <w:szCs w:val="23"/>
                <w:lang w:eastAsia="ru-RU"/>
              </w:rPr>
              <w:t>я</w:t>
            </w:r>
            <w:r w:rsidRPr="00372141">
              <w:rPr>
                <w:spacing w:val="2"/>
                <w:sz w:val="23"/>
                <w:szCs w:val="23"/>
                <w:lang w:eastAsia="ru-RU"/>
              </w:rPr>
              <w:t xml:space="preserve"> террористической опасности</w:t>
            </w:r>
            <w:r>
              <w:rPr>
                <w:spacing w:val="2"/>
                <w:sz w:val="23"/>
                <w:szCs w:val="23"/>
                <w:lang w:eastAsia="ru-RU"/>
              </w:rPr>
              <w:t xml:space="preserve">, </w:t>
            </w:r>
            <w:r w:rsidRPr="00372141">
              <w:rPr>
                <w:spacing w:val="2"/>
                <w:sz w:val="23"/>
                <w:szCs w:val="23"/>
                <w:lang w:eastAsia="ru-RU"/>
              </w:rPr>
              <w:t>о правилах поведения в условиях угрозы совершения террористического акта</w:t>
            </w:r>
            <w:r>
              <w:rPr>
                <w:spacing w:val="2"/>
                <w:sz w:val="23"/>
                <w:szCs w:val="23"/>
                <w:lang w:eastAsia="ru-RU"/>
              </w:rPr>
              <w:t xml:space="preserve">, </w:t>
            </w:r>
            <w:r w:rsidRPr="00292A2F">
              <w:rPr>
                <w:spacing w:val="2"/>
                <w:sz w:val="23"/>
                <w:szCs w:val="23"/>
                <w:lang w:eastAsia="ru-RU"/>
              </w:rPr>
              <w:t>а также о необходимости повышения бдительности</w:t>
            </w:r>
            <w:r>
              <w:rPr>
                <w:spacing w:val="2"/>
                <w:sz w:val="23"/>
                <w:szCs w:val="23"/>
                <w:lang w:eastAsia="ru-RU"/>
              </w:rPr>
              <w:t xml:space="preserve"> осуществляется: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292A2F" w:rsidRDefault="007F444C" w:rsidP="00A157C8">
            <w:pPr>
              <w:jc w:val="center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 w:rsidRPr="00292A2F">
              <w:rPr>
                <w:spacing w:val="2"/>
                <w:sz w:val="23"/>
                <w:szCs w:val="23"/>
                <w:lang w:eastAsia="ru-RU"/>
              </w:rPr>
              <w:t>«Ч»+2.00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textAlignment w:val="baseline"/>
              <w:rPr>
                <w:sz w:val="23"/>
                <w:szCs w:val="23"/>
              </w:rPr>
            </w:pPr>
            <w:r w:rsidRPr="00372141">
              <w:rPr>
                <w:sz w:val="23"/>
                <w:szCs w:val="23"/>
              </w:rPr>
              <w:t>МКУ «ЕДДС МО «</w:t>
            </w:r>
            <w:proofErr w:type="spellStart"/>
            <w:r w:rsidRPr="00372141">
              <w:rPr>
                <w:sz w:val="23"/>
                <w:szCs w:val="23"/>
              </w:rPr>
              <w:t>Качугский</w:t>
            </w:r>
            <w:proofErr w:type="spellEnd"/>
            <w:r w:rsidRPr="00372141">
              <w:rPr>
                <w:sz w:val="23"/>
                <w:szCs w:val="23"/>
              </w:rPr>
              <w:t xml:space="preserve"> район»/</w:t>
            </w:r>
          </w:p>
          <w:p w:rsidR="007F444C" w:rsidRPr="00372141" w:rsidRDefault="007F444C" w:rsidP="00A157C8">
            <w:pPr>
              <w:jc w:val="center"/>
              <w:textAlignment w:val="baseline"/>
              <w:rPr>
                <w:sz w:val="23"/>
                <w:szCs w:val="23"/>
              </w:rPr>
            </w:pPr>
            <w:r w:rsidRPr="00372141">
              <w:rPr>
                <w:sz w:val="23"/>
                <w:szCs w:val="23"/>
              </w:rPr>
              <w:t>специалист по связям с общественностью/</w:t>
            </w:r>
          </w:p>
          <w:p w:rsidR="007F444C" w:rsidRPr="00372141" w:rsidRDefault="007F444C" w:rsidP="00A157C8">
            <w:pPr>
              <w:jc w:val="center"/>
              <w:textAlignment w:val="baseline"/>
              <w:rPr>
                <w:sz w:val="23"/>
                <w:szCs w:val="23"/>
              </w:rPr>
            </w:pPr>
            <w:r w:rsidRPr="00372141">
              <w:rPr>
                <w:sz w:val="23"/>
                <w:szCs w:val="23"/>
              </w:rPr>
              <w:t>главы поселений/</w:t>
            </w:r>
          </w:p>
          <w:p w:rsidR="007F444C" w:rsidRPr="00372141" w:rsidRDefault="007F444C" w:rsidP="00A157C8">
            <w:pPr>
              <w:jc w:val="center"/>
              <w:textAlignment w:val="baseline"/>
              <w:rPr>
                <w:sz w:val="23"/>
                <w:szCs w:val="23"/>
              </w:rPr>
            </w:pPr>
            <w:r w:rsidRPr="00372141">
              <w:rPr>
                <w:sz w:val="23"/>
                <w:szCs w:val="23"/>
              </w:rPr>
              <w:t>газета «Ленская правда»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rPr>
                <w:sz w:val="23"/>
                <w:szCs w:val="23"/>
              </w:rPr>
            </w:pPr>
          </w:p>
        </w:tc>
      </w:tr>
      <w:tr w:rsidR="007F444C" w:rsidRPr="00372141" w:rsidTr="0020047C">
        <w:trPr>
          <w:gridAfter w:val="2"/>
          <w:wAfter w:w="16" w:type="dxa"/>
          <w:trHeight w:val="131"/>
          <w:jc w:val="center"/>
        </w:trPr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ind w:left="-7"/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>
              <w:rPr>
                <w:spacing w:val="2"/>
                <w:sz w:val="23"/>
                <w:szCs w:val="23"/>
                <w:lang w:eastAsia="ru-RU"/>
              </w:rPr>
              <w:t>2.5.1</w:t>
            </w:r>
          </w:p>
        </w:tc>
        <w:tc>
          <w:tcPr>
            <w:tcW w:w="6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>
              <w:rPr>
                <w:spacing w:val="2"/>
                <w:sz w:val="23"/>
                <w:szCs w:val="23"/>
                <w:lang w:eastAsia="ru-RU"/>
              </w:rPr>
              <w:t xml:space="preserve">Публикации информации на сайте, в социальных сетях и </w:t>
            </w:r>
            <w:proofErr w:type="spellStart"/>
            <w:r>
              <w:rPr>
                <w:spacing w:val="2"/>
                <w:sz w:val="23"/>
                <w:szCs w:val="23"/>
                <w:lang w:eastAsia="ru-RU"/>
              </w:rPr>
              <w:t>мессенджерах</w:t>
            </w:r>
            <w:proofErr w:type="spellEnd"/>
            <w:r>
              <w:rPr>
                <w:spacing w:val="2"/>
                <w:sz w:val="23"/>
                <w:szCs w:val="23"/>
                <w:lang w:eastAsia="ru-RU"/>
              </w:rPr>
              <w:t xml:space="preserve"> администрации муниципального района «</w:t>
            </w:r>
            <w:proofErr w:type="spellStart"/>
            <w:r>
              <w:rPr>
                <w:spacing w:val="2"/>
                <w:sz w:val="23"/>
                <w:szCs w:val="23"/>
                <w:lang w:eastAsia="ru-RU"/>
              </w:rPr>
              <w:t>Качугский</w:t>
            </w:r>
            <w:proofErr w:type="spellEnd"/>
            <w:r>
              <w:rPr>
                <w:spacing w:val="2"/>
                <w:sz w:val="23"/>
                <w:szCs w:val="23"/>
                <w:lang w:eastAsia="ru-RU"/>
              </w:rPr>
              <w:t xml:space="preserve"> район», учреждений образования и культуры, а также в районной газете «Ленская правда».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center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 w:rsidRPr="00292A2F">
              <w:rPr>
                <w:spacing w:val="2"/>
                <w:sz w:val="23"/>
                <w:szCs w:val="23"/>
                <w:lang w:eastAsia="ru-RU"/>
              </w:rPr>
              <w:t>«Ч»+2.00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textAlignment w:val="baselin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</w:t>
            </w:r>
            <w:r w:rsidRPr="00372141">
              <w:rPr>
                <w:sz w:val="23"/>
                <w:szCs w:val="23"/>
              </w:rPr>
              <w:t>пециалист по связям с общественностью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rPr>
                <w:sz w:val="23"/>
                <w:szCs w:val="23"/>
              </w:rPr>
            </w:pPr>
          </w:p>
        </w:tc>
      </w:tr>
      <w:tr w:rsidR="007F444C" w:rsidRPr="00372141" w:rsidTr="0020047C">
        <w:trPr>
          <w:gridBefore w:val="1"/>
          <w:gridAfter w:val="1"/>
          <w:wBefore w:w="6" w:type="dxa"/>
          <w:wAfter w:w="10" w:type="dxa"/>
          <w:trHeight w:val="131"/>
          <w:jc w:val="center"/>
        </w:trPr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ind w:left="-7"/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>
              <w:rPr>
                <w:spacing w:val="2"/>
                <w:sz w:val="23"/>
                <w:szCs w:val="23"/>
                <w:lang w:eastAsia="ru-RU"/>
              </w:rPr>
              <w:t>2.5.2</w:t>
            </w:r>
          </w:p>
        </w:tc>
        <w:tc>
          <w:tcPr>
            <w:tcW w:w="6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>
              <w:rPr>
                <w:spacing w:val="2"/>
                <w:sz w:val="23"/>
                <w:szCs w:val="23"/>
                <w:lang w:eastAsia="ru-RU"/>
              </w:rPr>
              <w:t>Подачи звукового сигнала системы оповещения с речевым сопровождением (по распоряжению мэра муниципального района)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center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 w:rsidRPr="00292A2F">
              <w:rPr>
                <w:spacing w:val="2"/>
                <w:sz w:val="23"/>
                <w:szCs w:val="23"/>
                <w:lang w:eastAsia="ru-RU"/>
              </w:rPr>
              <w:t>«Ч»+2.00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textAlignment w:val="baseline"/>
              <w:rPr>
                <w:sz w:val="23"/>
                <w:szCs w:val="23"/>
              </w:rPr>
            </w:pPr>
            <w:r w:rsidRPr="00372141">
              <w:rPr>
                <w:sz w:val="23"/>
                <w:szCs w:val="23"/>
              </w:rPr>
              <w:t>МКУ «ЕДДС МО «</w:t>
            </w:r>
            <w:proofErr w:type="spellStart"/>
            <w:r w:rsidRPr="00372141">
              <w:rPr>
                <w:sz w:val="23"/>
                <w:szCs w:val="23"/>
              </w:rPr>
              <w:t>Качугский</w:t>
            </w:r>
            <w:proofErr w:type="spellEnd"/>
            <w:r w:rsidRPr="00372141">
              <w:rPr>
                <w:sz w:val="23"/>
                <w:szCs w:val="23"/>
              </w:rPr>
              <w:t xml:space="preserve"> район» 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rPr>
                <w:sz w:val="23"/>
                <w:szCs w:val="23"/>
              </w:rPr>
            </w:pPr>
          </w:p>
        </w:tc>
      </w:tr>
      <w:tr w:rsidR="007F444C" w:rsidRPr="00372141" w:rsidTr="0020047C">
        <w:trPr>
          <w:gridBefore w:val="1"/>
          <w:gridAfter w:val="1"/>
          <w:wBefore w:w="6" w:type="dxa"/>
          <w:wAfter w:w="10" w:type="dxa"/>
          <w:trHeight w:val="131"/>
          <w:jc w:val="center"/>
        </w:trPr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ind w:left="-7"/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>
              <w:rPr>
                <w:spacing w:val="2"/>
                <w:sz w:val="23"/>
                <w:szCs w:val="23"/>
                <w:lang w:eastAsia="ru-RU"/>
              </w:rPr>
              <w:t>2.5.3</w:t>
            </w:r>
          </w:p>
        </w:tc>
        <w:tc>
          <w:tcPr>
            <w:tcW w:w="6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>
              <w:rPr>
                <w:spacing w:val="2"/>
                <w:sz w:val="23"/>
                <w:szCs w:val="23"/>
                <w:lang w:eastAsia="ru-RU"/>
              </w:rPr>
              <w:t>Рассылки СМС сообщений по каналам сотовой связи (по распоряжению мэра муниципального района)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center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 w:rsidRPr="00292A2F">
              <w:rPr>
                <w:spacing w:val="2"/>
                <w:sz w:val="23"/>
                <w:szCs w:val="23"/>
                <w:lang w:eastAsia="ru-RU"/>
              </w:rPr>
              <w:t>«Ч»+2.00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textAlignment w:val="baseline"/>
              <w:rPr>
                <w:sz w:val="23"/>
                <w:szCs w:val="23"/>
              </w:rPr>
            </w:pPr>
            <w:r w:rsidRPr="00372141">
              <w:rPr>
                <w:sz w:val="23"/>
                <w:szCs w:val="23"/>
              </w:rPr>
              <w:t>МКУ «ЕДДС МО «</w:t>
            </w:r>
            <w:proofErr w:type="spellStart"/>
            <w:r w:rsidRPr="00372141">
              <w:rPr>
                <w:sz w:val="23"/>
                <w:szCs w:val="23"/>
              </w:rPr>
              <w:t>Качугский</w:t>
            </w:r>
            <w:proofErr w:type="spellEnd"/>
            <w:r w:rsidRPr="00372141">
              <w:rPr>
                <w:sz w:val="23"/>
                <w:szCs w:val="23"/>
              </w:rPr>
              <w:t xml:space="preserve"> район»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rPr>
                <w:sz w:val="23"/>
                <w:szCs w:val="23"/>
              </w:rPr>
            </w:pPr>
          </w:p>
        </w:tc>
      </w:tr>
      <w:tr w:rsidR="007F444C" w:rsidRPr="00372141" w:rsidTr="0020047C">
        <w:trPr>
          <w:gridBefore w:val="1"/>
          <w:gridAfter w:val="1"/>
          <w:wBefore w:w="6" w:type="dxa"/>
          <w:wAfter w:w="10" w:type="dxa"/>
          <w:trHeight w:val="131"/>
          <w:jc w:val="center"/>
        </w:trPr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ind w:left="-7"/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>
              <w:rPr>
                <w:spacing w:val="2"/>
                <w:sz w:val="23"/>
                <w:szCs w:val="23"/>
                <w:lang w:eastAsia="ru-RU"/>
              </w:rPr>
              <w:t>2.5.4</w:t>
            </w:r>
          </w:p>
        </w:tc>
        <w:tc>
          <w:tcPr>
            <w:tcW w:w="6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proofErr w:type="spellStart"/>
            <w:r>
              <w:rPr>
                <w:spacing w:val="2"/>
                <w:sz w:val="23"/>
                <w:szCs w:val="23"/>
                <w:lang w:eastAsia="ru-RU"/>
              </w:rPr>
              <w:t>Задействование</w:t>
            </w:r>
            <w:proofErr w:type="spellEnd"/>
            <w:r>
              <w:rPr>
                <w:spacing w:val="2"/>
                <w:sz w:val="23"/>
                <w:szCs w:val="23"/>
                <w:lang w:eastAsia="ru-RU"/>
              </w:rPr>
              <w:t xml:space="preserve"> машин оперативных служб, оборудованных системой громкоговорящих устройств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center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 w:rsidRPr="00292A2F">
              <w:rPr>
                <w:spacing w:val="2"/>
                <w:sz w:val="23"/>
                <w:szCs w:val="23"/>
                <w:lang w:eastAsia="ru-RU"/>
              </w:rPr>
              <w:t>«Ч»+2.00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textAlignment w:val="baselin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 МВД России «</w:t>
            </w:r>
            <w:proofErr w:type="spellStart"/>
            <w:r>
              <w:rPr>
                <w:sz w:val="23"/>
                <w:szCs w:val="23"/>
              </w:rPr>
              <w:t>Качугский</w:t>
            </w:r>
            <w:proofErr w:type="spellEnd"/>
            <w:r>
              <w:rPr>
                <w:sz w:val="23"/>
                <w:szCs w:val="23"/>
              </w:rPr>
              <w:t xml:space="preserve">» (по согласованию), </w:t>
            </w:r>
            <w:r w:rsidRPr="00372141">
              <w:rPr>
                <w:sz w:val="23"/>
                <w:szCs w:val="23"/>
              </w:rPr>
              <w:t>49 ПСЧ 2 ПСО ФПС ГУ МЧС России по Иркутской области (по согласованию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rPr>
                <w:sz w:val="23"/>
                <w:szCs w:val="23"/>
              </w:rPr>
            </w:pPr>
          </w:p>
        </w:tc>
      </w:tr>
      <w:tr w:rsidR="007F444C" w:rsidRPr="00372141" w:rsidTr="0020047C">
        <w:trPr>
          <w:gridBefore w:val="1"/>
          <w:gridAfter w:val="1"/>
          <w:wBefore w:w="6" w:type="dxa"/>
          <w:wAfter w:w="10" w:type="dxa"/>
          <w:trHeight w:val="131"/>
          <w:jc w:val="center"/>
        </w:trPr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ind w:left="-7"/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>
              <w:rPr>
                <w:spacing w:val="2"/>
                <w:sz w:val="23"/>
                <w:szCs w:val="23"/>
                <w:lang w:eastAsia="ru-RU"/>
              </w:rPr>
              <w:t>2.5.5</w:t>
            </w:r>
          </w:p>
        </w:tc>
        <w:tc>
          <w:tcPr>
            <w:tcW w:w="6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>
              <w:rPr>
                <w:spacing w:val="2"/>
                <w:sz w:val="23"/>
                <w:szCs w:val="23"/>
                <w:lang w:eastAsia="ru-RU"/>
              </w:rPr>
              <w:t>Передача сообщений в общественном транспорте и в здании автостанции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center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 w:rsidRPr="00292A2F">
              <w:rPr>
                <w:spacing w:val="2"/>
                <w:sz w:val="23"/>
                <w:szCs w:val="23"/>
                <w:lang w:eastAsia="ru-RU"/>
              </w:rPr>
              <w:t>«Ч»+2.00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center"/>
              <w:textAlignment w:val="baselin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МУП «</w:t>
            </w:r>
            <w:proofErr w:type="spellStart"/>
            <w:r>
              <w:rPr>
                <w:sz w:val="23"/>
                <w:szCs w:val="23"/>
              </w:rPr>
              <w:t>Качугское</w:t>
            </w:r>
            <w:proofErr w:type="spellEnd"/>
            <w:r>
              <w:rPr>
                <w:sz w:val="23"/>
                <w:szCs w:val="23"/>
              </w:rPr>
              <w:t xml:space="preserve"> АТП»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rPr>
                <w:sz w:val="23"/>
                <w:szCs w:val="23"/>
              </w:rPr>
            </w:pPr>
          </w:p>
        </w:tc>
      </w:tr>
      <w:tr w:rsidR="007F444C" w:rsidRPr="00372141" w:rsidTr="0020047C">
        <w:trPr>
          <w:gridBefore w:val="1"/>
          <w:gridAfter w:val="1"/>
          <w:wBefore w:w="6" w:type="dxa"/>
          <w:wAfter w:w="10" w:type="dxa"/>
          <w:trHeight w:val="131"/>
          <w:jc w:val="center"/>
        </w:trPr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ind w:left="-7"/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>
              <w:rPr>
                <w:spacing w:val="2"/>
                <w:sz w:val="23"/>
                <w:szCs w:val="23"/>
                <w:lang w:eastAsia="ru-RU"/>
              </w:rPr>
              <w:t>2.5.6</w:t>
            </w:r>
          </w:p>
        </w:tc>
        <w:tc>
          <w:tcPr>
            <w:tcW w:w="6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proofErr w:type="spellStart"/>
            <w:r>
              <w:rPr>
                <w:spacing w:val="2"/>
                <w:sz w:val="23"/>
                <w:szCs w:val="23"/>
                <w:lang w:eastAsia="ru-RU"/>
              </w:rPr>
              <w:t>Подворовой</w:t>
            </w:r>
            <w:proofErr w:type="spellEnd"/>
            <w:r>
              <w:rPr>
                <w:spacing w:val="2"/>
                <w:sz w:val="23"/>
                <w:szCs w:val="23"/>
                <w:lang w:eastAsia="ru-RU"/>
              </w:rPr>
              <w:t xml:space="preserve"> обход и раздача информационных печатных материалов населению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center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 w:rsidRPr="00292A2F">
              <w:rPr>
                <w:spacing w:val="2"/>
                <w:sz w:val="23"/>
                <w:szCs w:val="23"/>
                <w:lang w:eastAsia="ru-RU"/>
              </w:rPr>
              <w:t>«Ч»+2.00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textAlignment w:val="baselin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</w:t>
            </w:r>
            <w:r w:rsidRPr="00372141">
              <w:rPr>
                <w:sz w:val="23"/>
                <w:szCs w:val="23"/>
              </w:rPr>
              <w:t>лавы поселений</w:t>
            </w:r>
            <w:r>
              <w:rPr>
                <w:sz w:val="23"/>
                <w:szCs w:val="23"/>
              </w:rPr>
              <w:t>, волонтеры, общественники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rPr>
                <w:sz w:val="23"/>
                <w:szCs w:val="23"/>
              </w:rPr>
            </w:pPr>
          </w:p>
        </w:tc>
      </w:tr>
      <w:tr w:rsidR="007F444C" w:rsidRPr="009F0EF3" w:rsidTr="0020047C">
        <w:trPr>
          <w:jc w:val="center"/>
        </w:trPr>
        <w:tc>
          <w:tcPr>
            <w:tcW w:w="1488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6A76C9" w:rsidRDefault="007F444C" w:rsidP="006A76C9">
            <w:pPr>
              <w:pStyle w:val="a5"/>
              <w:numPr>
                <w:ilvl w:val="0"/>
                <w:numId w:val="3"/>
              </w:numPr>
              <w:jc w:val="center"/>
              <w:textAlignment w:val="baseline"/>
              <w:rPr>
                <w:rFonts w:ascii="Times New Roman" w:hAnsi="Times New Roman"/>
                <w:spacing w:val="2"/>
                <w:sz w:val="23"/>
                <w:szCs w:val="23"/>
                <w:lang w:eastAsia="ru-RU"/>
              </w:rPr>
            </w:pPr>
            <w:r w:rsidRPr="009F0EF3">
              <w:rPr>
                <w:rFonts w:ascii="Times New Roman" w:hAnsi="Times New Roman"/>
                <w:spacing w:val="2"/>
                <w:sz w:val="23"/>
                <w:szCs w:val="23"/>
                <w:lang w:eastAsia="ru-RU"/>
              </w:rPr>
              <w:t>При установлении повышенного («</w:t>
            </w:r>
            <w:r>
              <w:rPr>
                <w:rFonts w:ascii="Times New Roman" w:hAnsi="Times New Roman"/>
                <w:spacing w:val="2"/>
                <w:sz w:val="23"/>
                <w:szCs w:val="23"/>
                <w:lang w:eastAsia="ru-RU"/>
              </w:rPr>
              <w:t>к</w:t>
            </w:r>
            <w:r w:rsidRPr="009F0EF3">
              <w:rPr>
                <w:rFonts w:ascii="Times New Roman" w:hAnsi="Times New Roman"/>
                <w:spacing w:val="2"/>
                <w:sz w:val="23"/>
                <w:szCs w:val="23"/>
                <w:lang w:eastAsia="ru-RU"/>
              </w:rPr>
              <w:t xml:space="preserve">расного») уровня террористической опасности </w:t>
            </w:r>
          </w:p>
        </w:tc>
      </w:tr>
      <w:tr w:rsidR="007F444C" w:rsidRPr="00372141" w:rsidTr="0020047C">
        <w:trPr>
          <w:gridBefore w:val="1"/>
          <w:gridAfter w:val="1"/>
          <w:wBefore w:w="6" w:type="dxa"/>
          <w:wAfter w:w="10" w:type="dxa"/>
          <w:trHeight w:val="131"/>
          <w:jc w:val="center"/>
        </w:trPr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ind w:left="-7"/>
              <w:jc w:val="center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>
              <w:rPr>
                <w:spacing w:val="2"/>
                <w:sz w:val="23"/>
                <w:szCs w:val="23"/>
                <w:lang w:eastAsia="ru-RU"/>
              </w:rPr>
              <w:t>3.5</w:t>
            </w:r>
          </w:p>
        </w:tc>
        <w:tc>
          <w:tcPr>
            <w:tcW w:w="6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292A2F" w:rsidRDefault="007F444C" w:rsidP="00A157C8">
            <w:pPr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 w:rsidRPr="00292A2F">
              <w:rPr>
                <w:spacing w:val="2"/>
                <w:sz w:val="23"/>
                <w:szCs w:val="23"/>
                <w:lang w:eastAsia="ru-RU"/>
              </w:rPr>
              <w:t xml:space="preserve">Организация информирования населения об установлении критического </w:t>
            </w:r>
            <w:r>
              <w:rPr>
                <w:spacing w:val="2"/>
                <w:sz w:val="23"/>
                <w:szCs w:val="23"/>
                <w:lang w:eastAsia="ru-RU"/>
              </w:rPr>
              <w:t xml:space="preserve">«красного» </w:t>
            </w:r>
            <w:r w:rsidRPr="00292A2F">
              <w:rPr>
                <w:spacing w:val="2"/>
                <w:sz w:val="23"/>
                <w:szCs w:val="23"/>
                <w:lang w:eastAsia="ru-RU"/>
              </w:rPr>
              <w:t>уровня террористической опасности</w:t>
            </w:r>
            <w:r>
              <w:rPr>
                <w:spacing w:val="2"/>
                <w:sz w:val="23"/>
                <w:szCs w:val="23"/>
                <w:lang w:eastAsia="ru-RU"/>
              </w:rPr>
              <w:t xml:space="preserve">, </w:t>
            </w:r>
            <w:r w:rsidRPr="00292A2F">
              <w:rPr>
                <w:spacing w:val="2"/>
                <w:sz w:val="23"/>
                <w:szCs w:val="23"/>
                <w:lang w:eastAsia="ru-RU"/>
              </w:rPr>
              <w:t xml:space="preserve">о </w:t>
            </w:r>
            <w:r w:rsidRPr="00292A2F">
              <w:rPr>
                <w:spacing w:val="2"/>
                <w:sz w:val="23"/>
                <w:szCs w:val="23"/>
                <w:lang w:eastAsia="ru-RU"/>
              </w:rPr>
              <w:lastRenderedPageBreak/>
              <w:t>действиях граждан при установлении</w:t>
            </w:r>
            <w:r>
              <w:rPr>
                <w:spacing w:val="2"/>
                <w:sz w:val="23"/>
                <w:szCs w:val="23"/>
                <w:lang w:eastAsia="ru-RU"/>
              </w:rPr>
              <w:t xml:space="preserve"> «красного»</w:t>
            </w:r>
            <w:r w:rsidRPr="00292A2F">
              <w:rPr>
                <w:spacing w:val="2"/>
                <w:sz w:val="23"/>
                <w:szCs w:val="23"/>
                <w:lang w:eastAsia="ru-RU"/>
              </w:rPr>
              <w:t xml:space="preserve"> уровн</w:t>
            </w:r>
            <w:r>
              <w:rPr>
                <w:spacing w:val="2"/>
                <w:sz w:val="23"/>
                <w:szCs w:val="23"/>
                <w:lang w:eastAsia="ru-RU"/>
              </w:rPr>
              <w:t>я</w:t>
            </w:r>
            <w:r w:rsidRPr="00292A2F">
              <w:rPr>
                <w:spacing w:val="2"/>
                <w:sz w:val="23"/>
                <w:szCs w:val="23"/>
                <w:lang w:eastAsia="ru-RU"/>
              </w:rPr>
              <w:t xml:space="preserve"> террористической опасности</w:t>
            </w:r>
            <w:r>
              <w:rPr>
                <w:spacing w:val="2"/>
                <w:sz w:val="23"/>
                <w:szCs w:val="23"/>
                <w:lang w:eastAsia="ru-RU"/>
              </w:rPr>
              <w:t xml:space="preserve">, </w:t>
            </w:r>
            <w:r w:rsidRPr="00292A2F">
              <w:rPr>
                <w:spacing w:val="2"/>
                <w:sz w:val="23"/>
                <w:szCs w:val="23"/>
                <w:lang w:eastAsia="ru-RU"/>
              </w:rPr>
              <w:t>о правилах поведения в условиях совершения террористического акта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292A2F" w:rsidRDefault="007F444C" w:rsidP="00A157C8">
            <w:pPr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textAlignment w:val="baseline"/>
              <w:rPr>
                <w:sz w:val="23"/>
                <w:szCs w:val="23"/>
              </w:rPr>
            </w:pPr>
            <w:r w:rsidRPr="00372141">
              <w:rPr>
                <w:sz w:val="23"/>
                <w:szCs w:val="23"/>
              </w:rPr>
              <w:t>МКУ «ЕДДС МО «</w:t>
            </w:r>
            <w:proofErr w:type="spellStart"/>
            <w:r w:rsidRPr="00372141">
              <w:rPr>
                <w:sz w:val="23"/>
                <w:szCs w:val="23"/>
              </w:rPr>
              <w:t>Качугский</w:t>
            </w:r>
            <w:proofErr w:type="spellEnd"/>
            <w:r w:rsidRPr="00372141">
              <w:rPr>
                <w:sz w:val="23"/>
                <w:szCs w:val="23"/>
              </w:rPr>
              <w:t xml:space="preserve"> район»/</w:t>
            </w:r>
          </w:p>
          <w:p w:rsidR="007F444C" w:rsidRPr="00372141" w:rsidRDefault="007F444C" w:rsidP="00A157C8">
            <w:pPr>
              <w:jc w:val="center"/>
              <w:textAlignment w:val="baseline"/>
              <w:rPr>
                <w:sz w:val="23"/>
                <w:szCs w:val="23"/>
              </w:rPr>
            </w:pPr>
            <w:r w:rsidRPr="00372141">
              <w:rPr>
                <w:sz w:val="23"/>
                <w:szCs w:val="23"/>
              </w:rPr>
              <w:lastRenderedPageBreak/>
              <w:t>специалист по связям с общественностью/</w:t>
            </w:r>
          </w:p>
          <w:p w:rsidR="007F444C" w:rsidRPr="00372141" w:rsidRDefault="007F444C" w:rsidP="00A157C8">
            <w:pPr>
              <w:jc w:val="center"/>
              <w:textAlignment w:val="baseline"/>
              <w:rPr>
                <w:sz w:val="23"/>
                <w:szCs w:val="23"/>
              </w:rPr>
            </w:pPr>
            <w:r w:rsidRPr="00372141">
              <w:rPr>
                <w:sz w:val="23"/>
                <w:szCs w:val="23"/>
              </w:rPr>
              <w:t>главы поселений/</w:t>
            </w:r>
          </w:p>
          <w:p w:rsidR="007F444C" w:rsidRPr="00372141" w:rsidRDefault="007F444C" w:rsidP="00A157C8">
            <w:pPr>
              <w:jc w:val="center"/>
              <w:textAlignment w:val="baseline"/>
              <w:rPr>
                <w:sz w:val="23"/>
                <w:szCs w:val="23"/>
              </w:rPr>
            </w:pPr>
            <w:r w:rsidRPr="00372141">
              <w:rPr>
                <w:sz w:val="23"/>
                <w:szCs w:val="23"/>
              </w:rPr>
              <w:t>газета «Ленская правда»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rPr>
                <w:sz w:val="23"/>
                <w:szCs w:val="23"/>
              </w:rPr>
            </w:pPr>
          </w:p>
        </w:tc>
      </w:tr>
      <w:tr w:rsidR="007F444C" w:rsidRPr="00372141" w:rsidTr="0020047C">
        <w:trPr>
          <w:gridAfter w:val="2"/>
          <w:wAfter w:w="16" w:type="dxa"/>
          <w:trHeight w:val="131"/>
          <w:jc w:val="center"/>
        </w:trPr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ind w:left="-7"/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>
              <w:rPr>
                <w:spacing w:val="2"/>
                <w:sz w:val="23"/>
                <w:szCs w:val="23"/>
                <w:lang w:eastAsia="ru-RU"/>
              </w:rPr>
              <w:lastRenderedPageBreak/>
              <w:t>3.5.1</w:t>
            </w:r>
          </w:p>
        </w:tc>
        <w:tc>
          <w:tcPr>
            <w:tcW w:w="6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>
              <w:rPr>
                <w:spacing w:val="2"/>
                <w:sz w:val="23"/>
                <w:szCs w:val="23"/>
                <w:lang w:eastAsia="ru-RU"/>
              </w:rPr>
              <w:t xml:space="preserve">Публикации информации на сайте, в социальных сетях и </w:t>
            </w:r>
            <w:proofErr w:type="spellStart"/>
            <w:r>
              <w:rPr>
                <w:spacing w:val="2"/>
                <w:sz w:val="23"/>
                <w:szCs w:val="23"/>
                <w:lang w:eastAsia="ru-RU"/>
              </w:rPr>
              <w:t>мессенджерах</w:t>
            </w:r>
            <w:proofErr w:type="spellEnd"/>
            <w:r>
              <w:rPr>
                <w:spacing w:val="2"/>
                <w:sz w:val="23"/>
                <w:szCs w:val="23"/>
                <w:lang w:eastAsia="ru-RU"/>
              </w:rPr>
              <w:t xml:space="preserve"> администрации муниципального района «</w:t>
            </w:r>
            <w:proofErr w:type="spellStart"/>
            <w:r>
              <w:rPr>
                <w:spacing w:val="2"/>
                <w:sz w:val="23"/>
                <w:szCs w:val="23"/>
                <w:lang w:eastAsia="ru-RU"/>
              </w:rPr>
              <w:t>Качугский</w:t>
            </w:r>
            <w:proofErr w:type="spellEnd"/>
            <w:r>
              <w:rPr>
                <w:spacing w:val="2"/>
                <w:sz w:val="23"/>
                <w:szCs w:val="23"/>
                <w:lang w:eastAsia="ru-RU"/>
              </w:rPr>
              <w:t xml:space="preserve"> район», учреждений образования и культуры, а также в районной газете «Ленская правда».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center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 w:rsidRPr="00292A2F">
              <w:rPr>
                <w:spacing w:val="2"/>
                <w:sz w:val="23"/>
                <w:szCs w:val="23"/>
                <w:lang w:eastAsia="ru-RU"/>
              </w:rPr>
              <w:t>«Ч»+2.00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textAlignment w:val="baselin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</w:t>
            </w:r>
            <w:r w:rsidRPr="00372141">
              <w:rPr>
                <w:sz w:val="23"/>
                <w:szCs w:val="23"/>
              </w:rPr>
              <w:t>пециалист по связям с общественностью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rPr>
                <w:sz w:val="23"/>
                <w:szCs w:val="23"/>
              </w:rPr>
            </w:pPr>
          </w:p>
        </w:tc>
      </w:tr>
      <w:tr w:rsidR="007F444C" w:rsidRPr="00372141" w:rsidTr="0020047C">
        <w:trPr>
          <w:gridBefore w:val="1"/>
          <w:gridAfter w:val="1"/>
          <w:wBefore w:w="6" w:type="dxa"/>
          <w:wAfter w:w="10" w:type="dxa"/>
          <w:trHeight w:val="131"/>
          <w:jc w:val="center"/>
        </w:trPr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ind w:left="-7"/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>
              <w:rPr>
                <w:spacing w:val="2"/>
                <w:sz w:val="23"/>
                <w:szCs w:val="23"/>
                <w:lang w:eastAsia="ru-RU"/>
              </w:rPr>
              <w:t>3.5.2</w:t>
            </w:r>
          </w:p>
        </w:tc>
        <w:tc>
          <w:tcPr>
            <w:tcW w:w="6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>
              <w:rPr>
                <w:spacing w:val="2"/>
                <w:sz w:val="23"/>
                <w:szCs w:val="23"/>
                <w:lang w:eastAsia="ru-RU"/>
              </w:rPr>
              <w:t>Подачи звукового сигнала системы оповещения с речевым сопровождением (по распоряжению мэра муниципального района)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center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 w:rsidRPr="00292A2F">
              <w:rPr>
                <w:spacing w:val="2"/>
                <w:sz w:val="23"/>
                <w:szCs w:val="23"/>
                <w:lang w:eastAsia="ru-RU"/>
              </w:rPr>
              <w:t>«Ч»+2.00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textAlignment w:val="baseline"/>
              <w:rPr>
                <w:sz w:val="23"/>
                <w:szCs w:val="23"/>
              </w:rPr>
            </w:pPr>
            <w:r w:rsidRPr="00372141">
              <w:rPr>
                <w:sz w:val="23"/>
                <w:szCs w:val="23"/>
              </w:rPr>
              <w:t>МКУ «ЕДДС МО «</w:t>
            </w:r>
            <w:proofErr w:type="spellStart"/>
            <w:r w:rsidRPr="00372141">
              <w:rPr>
                <w:sz w:val="23"/>
                <w:szCs w:val="23"/>
              </w:rPr>
              <w:t>Качугский</w:t>
            </w:r>
            <w:proofErr w:type="spellEnd"/>
            <w:r w:rsidRPr="00372141">
              <w:rPr>
                <w:sz w:val="23"/>
                <w:szCs w:val="23"/>
              </w:rPr>
              <w:t xml:space="preserve"> район» 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rPr>
                <w:sz w:val="23"/>
                <w:szCs w:val="23"/>
              </w:rPr>
            </w:pPr>
          </w:p>
        </w:tc>
      </w:tr>
      <w:tr w:rsidR="007F444C" w:rsidRPr="00372141" w:rsidTr="0020047C">
        <w:trPr>
          <w:gridBefore w:val="1"/>
          <w:gridAfter w:val="1"/>
          <w:wBefore w:w="6" w:type="dxa"/>
          <w:wAfter w:w="10" w:type="dxa"/>
          <w:trHeight w:val="131"/>
          <w:jc w:val="center"/>
        </w:trPr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ind w:left="-7"/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>
              <w:rPr>
                <w:spacing w:val="2"/>
                <w:sz w:val="23"/>
                <w:szCs w:val="23"/>
                <w:lang w:eastAsia="ru-RU"/>
              </w:rPr>
              <w:t>3.5.3</w:t>
            </w:r>
          </w:p>
        </w:tc>
        <w:tc>
          <w:tcPr>
            <w:tcW w:w="6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>
              <w:rPr>
                <w:spacing w:val="2"/>
                <w:sz w:val="23"/>
                <w:szCs w:val="23"/>
                <w:lang w:eastAsia="ru-RU"/>
              </w:rPr>
              <w:t>Рассылки СМС сообщений по каналам сотовой связи (по распоряжению мэра муниципального района)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center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 w:rsidRPr="00292A2F">
              <w:rPr>
                <w:spacing w:val="2"/>
                <w:sz w:val="23"/>
                <w:szCs w:val="23"/>
                <w:lang w:eastAsia="ru-RU"/>
              </w:rPr>
              <w:t>«Ч»+2.00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textAlignment w:val="baseline"/>
              <w:rPr>
                <w:sz w:val="23"/>
                <w:szCs w:val="23"/>
              </w:rPr>
            </w:pPr>
            <w:r w:rsidRPr="00372141">
              <w:rPr>
                <w:sz w:val="23"/>
                <w:szCs w:val="23"/>
              </w:rPr>
              <w:t>МКУ «ЕДДС МО «</w:t>
            </w:r>
            <w:proofErr w:type="spellStart"/>
            <w:r w:rsidRPr="00372141">
              <w:rPr>
                <w:sz w:val="23"/>
                <w:szCs w:val="23"/>
              </w:rPr>
              <w:t>Качугский</w:t>
            </w:r>
            <w:proofErr w:type="spellEnd"/>
            <w:r w:rsidRPr="00372141">
              <w:rPr>
                <w:sz w:val="23"/>
                <w:szCs w:val="23"/>
              </w:rPr>
              <w:t xml:space="preserve"> район»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rPr>
                <w:sz w:val="23"/>
                <w:szCs w:val="23"/>
              </w:rPr>
            </w:pPr>
          </w:p>
        </w:tc>
      </w:tr>
      <w:tr w:rsidR="007F444C" w:rsidRPr="00372141" w:rsidTr="0020047C">
        <w:trPr>
          <w:gridBefore w:val="1"/>
          <w:gridAfter w:val="1"/>
          <w:wBefore w:w="6" w:type="dxa"/>
          <w:wAfter w:w="10" w:type="dxa"/>
          <w:trHeight w:val="131"/>
          <w:jc w:val="center"/>
        </w:trPr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ind w:left="-7"/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>
              <w:rPr>
                <w:spacing w:val="2"/>
                <w:sz w:val="23"/>
                <w:szCs w:val="23"/>
                <w:lang w:eastAsia="ru-RU"/>
              </w:rPr>
              <w:t>3.5.4</w:t>
            </w:r>
          </w:p>
        </w:tc>
        <w:tc>
          <w:tcPr>
            <w:tcW w:w="6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proofErr w:type="spellStart"/>
            <w:r>
              <w:rPr>
                <w:spacing w:val="2"/>
                <w:sz w:val="23"/>
                <w:szCs w:val="23"/>
                <w:lang w:eastAsia="ru-RU"/>
              </w:rPr>
              <w:t>Задействование</w:t>
            </w:r>
            <w:proofErr w:type="spellEnd"/>
            <w:r>
              <w:rPr>
                <w:spacing w:val="2"/>
                <w:sz w:val="23"/>
                <w:szCs w:val="23"/>
                <w:lang w:eastAsia="ru-RU"/>
              </w:rPr>
              <w:t xml:space="preserve"> машин оперативных служб, оборудованных системой громкоговорящих устройств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center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 w:rsidRPr="00292A2F">
              <w:rPr>
                <w:spacing w:val="2"/>
                <w:sz w:val="23"/>
                <w:szCs w:val="23"/>
                <w:lang w:eastAsia="ru-RU"/>
              </w:rPr>
              <w:t>«Ч»+2.00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textAlignment w:val="baselin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 МВД России «</w:t>
            </w:r>
            <w:proofErr w:type="spellStart"/>
            <w:r>
              <w:rPr>
                <w:sz w:val="23"/>
                <w:szCs w:val="23"/>
              </w:rPr>
              <w:t>Качугский</w:t>
            </w:r>
            <w:proofErr w:type="spellEnd"/>
            <w:r>
              <w:rPr>
                <w:sz w:val="23"/>
                <w:szCs w:val="23"/>
              </w:rPr>
              <w:t xml:space="preserve">» (по согласованию), </w:t>
            </w:r>
            <w:r w:rsidRPr="00372141">
              <w:rPr>
                <w:sz w:val="23"/>
                <w:szCs w:val="23"/>
              </w:rPr>
              <w:t>49 ПСЧ 2 ПСО ФПС ГУ МЧС России по Иркутской области (по согласованию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rPr>
                <w:sz w:val="23"/>
                <w:szCs w:val="23"/>
              </w:rPr>
            </w:pPr>
          </w:p>
        </w:tc>
      </w:tr>
      <w:tr w:rsidR="007F444C" w:rsidRPr="00372141" w:rsidTr="0020047C">
        <w:trPr>
          <w:gridBefore w:val="1"/>
          <w:gridAfter w:val="1"/>
          <w:wBefore w:w="6" w:type="dxa"/>
          <w:wAfter w:w="10" w:type="dxa"/>
          <w:trHeight w:val="131"/>
          <w:jc w:val="center"/>
        </w:trPr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ind w:left="-7"/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>
              <w:rPr>
                <w:spacing w:val="2"/>
                <w:sz w:val="23"/>
                <w:szCs w:val="23"/>
                <w:lang w:eastAsia="ru-RU"/>
              </w:rPr>
              <w:t>3.5.5</w:t>
            </w:r>
          </w:p>
        </w:tc>
        <w:tc>
          <w:tcPr>
            <w:tcW w:w="6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>
              <w:rPr>
                <w:spacing w:val="2"/>
                <w:sz w:val="23"/>
                <w:szCs w:val="23"/>
                <w:lang w:eastAsia="ru-RU"/>
              </w:rPr>
              <w:t>Передача сообщений в общественном транспорте и в здании автостанции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center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 w:rsidRPr="00292A2F">
              <w:rPr>
                <w:spacing w:val="2"/>
                <w:sz w:val="23"/>
                <w:szCs w:val="23"/>
                <w:lang w:eastAsia="ru-RU"/>
              </w:rPr>
              <w:t>«Ч»+2.00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center"/>
              <w:textAlignment w:val="baselin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МУП «</w:t>
            </w:r>
            <w:proofErr w:type="spellStart"/>
            <w:r>
              <w:rPr>
                <w:sz w:val="23"/>
                <w:szCs w:val="23"/>
              </w:rPr>
              <w:t>Качугское</w:t>
            </w:r>
            <w:proofErr w:type="spellEnd"/>
            <w:r>
              <w:rPr>
                <w:sz w:val="23"/>
                <w:szCs w:val="23"/>
              </w:rPr>
              <w:t xml:space="preserve"> АТП»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rPr>
                <w:sz w:val="23"/>
                <w:szCs w:val="23"/>
              </w:rPr>
            </w:pPr>
          </w:p>
        </w:tc>
      </w:tr>
      <w:tr w:rsidR="007F444C" w:rsidRPr="00372141" w:rsidTr="0020047C">
        <w:trPr>
          <w:gridBefore w:val="1"/>
          <w:gridAfter w:val="1"/>
          <w:wBefore w:w="6" w:type="dxa"/>
          <w:wAfter w:w="10" w:type="dxa"/>
          <w:trHeight w:val="131"/>
          <w:jc w:val="center"/>
        </w:trPr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ind w:left="-7"/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>
              <w:rPr>
                <w:spacing w:val="2"/>
                <w:sz w:val="23"/>
                <w:szCs w:val="23"/>
                <w:lang w:eastAsia="ru-RU"/>
              </w:rPr>
              <w:t>3.5.6</w:t>
            </w:r>
          </w:p>
        </w:tc>
        <w:tc>
          <w:tcPr>
            <w:tcW w:w="6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both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proofErr w:type="spellStart"/>
            <w:r>
              <w:rPr>
                <w:spacing w:val="2"/>
                <w:sz w:val="23"/>
                <w:szCs w:val="23"/>
                <w:lang w:eastAsia="ru-RU"/>
              </w:rPr>
              <w:t>Подворовой</w:t>
            </w:r>
            <w:proofErr w:type="spellEnd"/>
            <w:r>
              <w:rPr>
                <w:spacing w:val="2"/>
                <w:sz w:val="23"/>
                <w:szCs w:val="23"/>
                <w:lang w:eastAsia="ru-RU"/>
              </w:rPr>
              <w:t xml:space="preserve"> обход и раздача информационных печатных материалов населению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444C" w:rsidRPr="00372141" w:rsidRDefault="007F444C" w:rsidP="00A157C8">
            <w:pPr>
              <w:jc w:val="center"/>
              <w:textAlignment w:val="baseline"/>
              <w:rPr>
                <w:spacing w:val="2"/>
                <w:sz w:val="23"/>
                <w:szCs w:val="23"/>
                <w:lang w:eastAsia="ru-RU"/>
              </w:rPr>
            </w:pPr>
            <w:r w:rsidRPr="00292A2F">
              <w:rPr>
                <w:spacing w:val="2"/>
                <w:sz w:val="23"/>
                <w:szCs w:val="23"/>
                <w:lang w:eastAsia="ru-RU"/>
              </w:rPr>
              <w:t>«Ч»+2.00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textAlignment w:val="baselin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</w:t>
            </w:r>
            <w:r w:rsidRPr="00372141">
              <w:rPr>
                <w:sz w:val="23"/>
                <w:szCs w:val="23"/>
              </w:rPr>
              <w:t>лавы поселений</w:t>
            </w:r>
            <w:r>
              <w:rPr>
                <w:sz w:val="23"/>
                <w:szCs w:val="23"/>
              </w:rPr>
              <w:t>, волонтеры, общественники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4C" w:rsidRPr="00372141" w:rsidRDefault="007F444C" w:rsidP="00A157C8">
            <w:pPr>
              <w:jc w:val="center"/>
              <w:rPr>
                <w:sz w:val="23"/>
                <w:szCs w:val="23"/>
              </w:rPr>
            </w:pPr>
          </w:p>
        </w:tc>
      </w:tr>
    </w:tbl>
    <w:p w:rsidR="00CF68FE" w:rsidRPr="00CF68FE" w:rsidRDefault="00CF68FE" w:rsidP="006A76C9">
      <w:pPr>
        <w:pStyle w:val="ConsPlusNormal"/>
        <w:widowControl/>
        <w:ind w:firstLine="0"/>
        <w:rPr>
          <w:rFonts w:ascii="Times New Roman" w:hAnsi="Times New Roman" w:cs="Times New Roman"/>
          <w:sz w:val="24"/>
        </w:rPr>
      </w:pPr>
    </w:p>
    <w:sectPr w:rsidR="00CF68FE" w:rsidRPr="00CF68FE" w:rsidSect="007F444C">
      <w:pgSz w:w="16838" w:h="11906" w:orient="landscape"/>
      <w:pgMar w:top="1786" w:right="1134" w:bottom="851" w:left="1134" w:header="720" w:footer="720" w:gutter="0"/>
      <w:cols w:space="720"/>
      <w:docGrid w:linePitch="24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1BF" w:rsidRDefault="009C31BF">
      <w:r>
        <w:separator/>
      </w:r>
    </w:p>
  </w:endnote>
  <w:endnote w:type="continuationSeparator" w:id="0">
    <w:p w:rsidR="009C31BF" w:rsidRDefault="009C31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enQuanYi Micro Hei">
    <w:altName w:val="Arial Unicode MS"/>
    <w:charset w:val="80"/>
    <w:family w:val="auto"/>
    <w:pitch w:val="default"/>
    <w:sig w:usb0="00000000" w:usb1="00000000" w:usb2="00000000" w:usb3="00000000" w:csb0="00040001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B5A" w:rsidRDefault="00D9438F">
    <w:pPr>
      <w:pStyle w:val="a3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4097" type="#_x0000_t202" style="position:absolute;margin-left:560.95pt;margin-top:-.05pt;width:5.9pt;height:13.65pt;z-index:251659264;visibility:visible;mso-wrap-distance-left:675.95pt;mso-wrap-distance-right:675.9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" stroked="f">
          <v:fill opacity="0"/>
          <v:textbox inset="0,0,0,0">
            <w:txbxContent>
              <w:p w:rsidR="00BE2B5A" w:rsidRDefault="00D9438F">
                <w:pPr>
                  <w:pStyle w:val="a3"/>
                </w:pPr>
                <w:r>
                  <w:fldChar w:fldCharType="begin"/>
                </w:r>
                <w:r w:rsidR="00895DC5">
                  <w:instrText xml:space="preserve"> PAGE </w:instrText>
                </w:r>
                <w:r>
                  <w:fldChar w:fldCharType="separate"/>
                </w:r>
                <w:r w:rsidR="00895DC5">
                  <w:t>2</w:t>
                </w:r>
                <w:r>
                  <w:fldChar w:fldCharType="end"/>
                </w:r>
              </w:p>
            </w:txbxContent>
          </v:textbox>
          <w10:wrap type="square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B5A" w:rsidRDefault="009C31BF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1BF" w:rsidRDefault="009C31BF">
      <w:r>
        <w:separator/>
      </w:r>
    </w:p>
  </w:footnote>
  <w:footnote w:type="continuationSeparator" w:id="0">
    <w:p w:rsidR="009C31BF" w:rsidRDefault="009C31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4831A60"/>
    <w:multiLevelType w:val="multilevel"/>
    <w:tmpl w:val="D3C85D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64670E51"/>
    <w:multiLevelType w:val="hybridMultilevel"/>
    <w:tmpl w:val="8B3CF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D1DC3"/>
    <w:rsid w:val="00046771"/>
    <w:rsid w:val="0020047C"/>
    <w:rsid w:val="003428CC"/>
    <w:rsid w:val="00436D24"/>
    <w:rsid w:val="00622BD1"/>
    <w:rsid w:val="006A76C9"/>
    <w:rsid w:val="007F444C"/>
    <w:rsid w:val="00895DC5"/>
    <w:rsid w:val="00972BA0"/>
    <w:rsid w:val="009C31BF"/>
    <w:rsid w:val="00A13CEF"/>
    <w:rsid w:val="00CD1DC3"/>
    <w:rsid w:val="00CF68FE"/>
    <w:rsid w:val="00D9438F"/>
    <w:rsid w:val="00E45755"/>
    <w:rsid w:val="00E93E9B"/>
    <w:rsid w:val="00EB5DDC"/>
    <w:rsid w:val="00F62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DC3"/>
    <w:pPr>
      <w:widowControl w:val="0"/>
      <w:suppressAutoHyphens/>
      <w:spacing w:after="0" w:line="240" w:lineRule="auto"/>
    </w:pPr>
    <w:rPr>
      <w:rFonts w:ascii="Times New Roman" w:eastAsia="WenQuanYi Micro Hei" w:hAnsi="Times New Roman" w:cs="Lohit Hind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D1DC3"/>
    <w:pPr>
      <w:widowControl/>
      <w:suppressLineNumbers/>
      <w:tabs>
        <w:tab w:val="center" w:pos="4677"/>
        <w:tab w:val="right" w:pos="9355"/>
      </w:tabs>
    </w:pPr>
    <w:rPr>
      <w:rFonts w:cs="Times New Roman"/>
      <w:lang w:eastAsia="ru-RU" w:bidi="ar-SA"/>
    </w:rPr>
  </w:style>
  <w:style w:type="character" w:customStyle="1" w:styleId="a4">
    <w:name w:val="Нижний колонтитул Знак"/>
    <w:basedOn w:val="a0"/>
    <w:link w:val="a3"/>
    <w:rsid w:val="00CD1DC3"/>
    <w:rPr>
      <w:rFonts w:ascii="Times New Roman" w:eastAsia="WenQuanYi Micro Hei" w:hAnsi="Times New Roman" w:cs="Times New Roman"/>
      <w:kern w:val="1"/>
      <w:sz w:val="24"/>
      <w:szCs w:val="24"/>
      <w:lang w:eastAsia="ru-RU"/>
    </w:rPr>
  </w:style>
  <w:style w:type="paragraph" w:customStyle="1" w:styleId="21">
    <w:name w:val="Основной текст 21"/>
    <w:rsid w:val="00CD1DC3"/>
    <w:pPr>
      <w:suppressAutoHyphens/>
      <w:spacing w:after="0" w:line="240" w:lineRule="auto"/>
    </w:pPr>
    <w:rPr>
      <w:rFonts w:ascii="Times New Roman" w:eastAsia="WenQuanYi Micro Hei" w:hAnsi="Times New Roman" w:cs="Times New Roman"/>
      <w:kern w:val="1"/>
      <w:sz w:val="28"/>
      <w:szCs w:val="20"/>
      <w:lang w:eastAsia="ru-RU"/>
    </w:rPr>
  </w:style>
  <w:style w:type="paragraph" w:customStyle="1" w:styleId="ConsPlusNormal">
    <w:name w:val="ConsPlusNormal"/>
    <w:rsid w:val="00CD1DC3"/>
    <w:pPr>
      <w:widowControl w:val="0"/>
      <w:suppressAutoHyphens/>
      <w:spacing w:after="0" w:line="240" w:lineRule="auto"/>
      <w:ind w:firstLine="720"/>
    </w:pPr>
    <w:rPr>
      <w:rFonts w:ascii="Arial" w:eastAsia="Courier New" w:hAnsi="Arial" w:cs="Arial"/>
      <w:kern w:val="1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7F444C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kachugsubsis@yandex.ru</dc:creator>
  <cp:keywords/>
  <dc:description/>
  <cp:lastModifiedBy>jurist</cp:lastModifiedBy>
  <cp:revision>12</cp:revision>
  <cp:lastPrinted>2024-08-26T00:45:00Z</cp:lastPrinted>
  <dcterms:created xsi:type="dcterms:W3CDTF">2024-08-15T02:00:00Z</dcterms:created>
  <dcterms:modified xsi:type="dcterms:W3CDTF">2024-08-28T09:12:00Z</dcterms:modified>
</cp:coreProperties>
</file>