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17" w:rsidRDefault="00620317" w:rsidP="006203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620317" w:rsidRDefault="00620317" w:rsidP="00620317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620317" w:rsidRDefault="00620317" w:rsidP="00620317">
      <w:pPr>
        <w:rPr>
          <w:rFonts w:ascii="Times New Roman" w:hAnsi="Times New Roman"/>
          <w:i w:val="0"/>
          <w:sz w:val="28"/>
          <w:szCs w:val="28"/>
        </w:rPr>
      </w:pP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 состоянии законности и правопорядка на территории Качугского района в 2020 году»</w:t>
      </w: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20317" w:rsidRDefault="00620317" w:rsidP="006203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  26 февраля 2021 г.                                                               р.п. Качуг</w:t>
      </w: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             Руководствуясь ст.ст. 25, 49 Устава МО «Качугский район», Дума муниципального района </w:t>
      </w: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</w:t>
      </w: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РЕШИЛА:</w:t>
      </w: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 xml:space="preserve">               1. Информацию старшего помощника прокурора Качугского района Черненко В.Э. о состоянии законности и правопорядка на территории Качугского района в 2020 году принять к сведению.</w:t>
      </w: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  <w:r w:rsidRPr="00620317"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 Е.В. Липатов</w:t>
      </w: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20317" w:rsidRPr="00620317" w:rsidRDefault="00620317" w:rsidP="00620317">
      <w:pPr>
        <w:pStyle w:val="a3"/>
        <w:rPr>
          <w:sz w:val="28"/>
          <w:szCs w:val="28"/>
        </w:rPr>
      </w:pPr>
      <w:r w:rsidRPr="00620317">
        <w:rPr>
          <w:sz w:val="28"/>
          <w:szCs w:val="28"/>
        </w:rPr>
        <w:t>26 февраля 2021 г.</w:t>
      </w:r>
    </w:p>
    <w:p w:rsidR="00620317" w:rsidRPr="00620317" w:rsidRDefault="00620317" w:rsidP="0062031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20317">
        <w:rPr>
          <w:sz w:val="28"/>
          <w:szCs w:val="28"/>
        </w:rPr>
        <w:t xml:space="preserve">р.п. Качуг </w:t>
      </w:r>
      <w:r w:rsidRPr="00620317">
        <w:rPr>
          <w:sz w:val="28"/>
          <w:szCs w:val="28"/>
        </w:rPr>
        <w:br/>
        <w:t>№</w:t>
      </w:r>
      <w:r w:rsidR="00854210">
        <w:rPr>
          <w:sz w:val="28"/>
          <w:szCs w:val="28"/>
        </w:rPr>
        <w:t xml:space="preserve"> 34</w:t>
      </w:r>
      <w:r w:rsidRPr="00620317">
        <w:rPr>
          <w:sz w:val="28"/>
          <w:szCs w:val="28"/>
        </w:rPr>
        <w:br/>
      </w:r>
    </w:p>
    <w:p w:rsidR="00CC0265" w:rsidRPr="00620317" w:rsidRDefault="00CC0265">
      <w:pPr>
        <w:rPr>
          <w:sz w:val="28"/>
          <w:szCs w:val="28"/>
        </w:rPr>
      </w:pPr>
    </w:p>
    <w:sectPr w:rsidR="00CC0265" w:rsidRPr="00620317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317"/>
    <w:rsid w:val="00434B77"/>
    <w:rsid w:val="00620317"/>
    <w:rsid w:val="00854210"/>
    <w:rsid w:val="00934233"/>
    <w:rsid w:val="00C45C79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17"/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0317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2021-02-26T05:11:00Z</cp:lastPrinted>
  <dcterms:created xsi:type="dcterms:W3CDTF">2021-02-25T00:20:00Z</dcterms:created>
  <dcterms:modified xsi:type="dcterms:W3CDTF">2021-02-26T05:11:00Z</dcterms:modified>
</cp:coreProperties>
</file>