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B" w:rsidRDefault="00C00EBB" w:rsidP="00C0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C00EBB" w:rsidRDefault="00C00EBB" w:rsidP="00C0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00EBB" w:rsidRDefault="00C00EBB" w:rsidP="00C0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07.04.2017 г.</w:t>
      </w:r>
    </w:p>
    <w:p w:rsidR="00C00EBB" w:rsidRDefault="00C00EBB" w:rsidP="00C00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</w:t>
      </w:r>
    </w:p>
    <w:p w:rsidR="00C00EBB" w:rsidRDefault="00C00EBB" w:rsidP="00C00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C00EBB" w:rsidRDefault="00C00EBB" w:rsidP="00C00E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2017 года и плановый период 2018 и 2019 годов.</w:t>
      </w:r>
    </w:p>
    <w:p w:rsidR="00C00EBB" w:rsidRDefault="00C00EBB" w:rsidP="00C00EB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 </w:t>
      </w:r>
      <w:r>
        <w:rPr>
          <w:sz w:val="28"/>
          <w:szCs w:val="28"/>
        </w:rPr>
        <w:t>начальник Финансового управления МО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-15 мин. Обсуждение – 15 мин.</w:t>
      </w:r>
    </w:p>
    <w:p w:rsidR="00C00EBB" w:rsidRDefault="00C00EBB" w:rsidP="00C00EBB">
      <w:pPr>
        <w:jc w:val="both"/>
        <w:rPr>
          <w:sz w:val="28"/>
          <w:szCs w:val="28"/>
        </w:rPr>
      </w:pPr>
    </w:p>
    <w:p w:rsidR="00C00EBB" w:rsidRDefault="00C00EBB" w:rsidP="00C00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</w:p>
    <w:p w:rsidR="00C00EBB" w:rsidRDefault="00C00EBB" w:rsidP="00C00EBB">
      <w:pPr>
        <w:pStyle w:val="a3"/>
        <w:numPr>
          <w:ilvl w:val="0"/>
          <w:numId w:val="1"/>
        </w:numPr>
        <w:ind w:left="805" w:hanging="357"/>
        <w:jc w:val="both"/>
        <w:rPr>
          <w:sz w:val="28"/>
          <w:szCs w:val="28"/>
        </w:rPr>
      </w:pPr>
      <w:r w:rsidRPr="00C00EBB">
        <w:rPr>
          <w:sz w:val="28"/>
          <w:szCs w:val="28"/>
        </w:rPr>
        <w:t>О внесении изменений и дополнений в Решение Думы муниципального района «</w:t>
      </w:r>
      <w:proofErr w:type="spellStart"/>
      <w:r w:rsidRPr="00C00EBB">
        <w:rPr>
          <w:sz w:val="28"/>
          <w:szCs w:val="28"/>
        </w:rPr>
        <w:t>Качугский</w:t>
      </w:r>
      <w:proofErr w:type="spellEnd"/>
      <w:r w:rsidRPr="00C00EBB">
        <w:rPr>
          <w:sz w:val="28"/>
          <w:szCs w:val="28"/>
        </w:rPr>
        <w:t xml:space="preserve"> район» от 31.01.2014 г. № 214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 </w:t>
      </w:r>
    </w:p>
    <w:p w:rsidR="00C00EBB" w:rsidRPr="00C00EBB" w:rsidRDefault="00C00EBB" w:rsidP="00C00EBB">
      <w:pPr>
        <w:jc w:val="both"/>
        <w:rPr>
          <w:sz w:val="28"/>
          <w:szCs w:val="28"/>
        </w:rPr>
      </w:pPr>
      <w:r w:rsidRPr="00C00EBB">
        <w:rPr>
          <w:b/>
          <w:i/>
          <w:sz w:val="28"/>
          <w:szCs w:val="28"/>
        </w:rPr>
        <w:t>Докладывает</w:t>
      </w:r>
      <w:r w:rsidRPr="00C00EBB">
        <w:rPr>
          <w:b/>
          <w:sz w:val="28"/>
          <w:szCs w:val="28"/>
        </w:rPr>
        <w:t xml:space="preserve"> </w:t>
      </w:r>
      <w:proofErr w:type="spellStart"/>
      <w:r w:rsidRPr="00C00EBB">
        <w:rPr>
          <w:b/>
          <w:sz w:val="28"/>
          <w:szCs w:val="28"/>
        </w:rPr>
        <w:t>Ханхашкеева</w:t>
      </w:r>
      <w:proofErr w:type="spellEnd"/>
      <w:r w:rsidRPr="00C00EBB">
        <w:rPr>
          <w:b/>
          <w:sz w:val="28"/>
          <w:szCs w:val="28"/>
        </w:rPr>
        <w:t xml:space="preserve"> С.В.</w:t>
      </w:r>
      <w:r>
        <w:rPr>
          <w:sz w:val="28"/>
          <w:szCs w:val="28"/>
        </w:rPr>
        <w:t xml:space="preserve">, помощник прокурора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 – 10 мин. Обсуждение – 10 мин.</w:t>
      </w:r>
    </w:p>
    <w:p w:rsidR="00C00EBB" w:rsidRPr="00C00EBB" w:rsidRDefault="00C00EBB" w:rsidP="00C00EBB">
      <w:pPr>
        <w:pStyle w:val="a3"/>
        <w:ind w:left="810"/>
        <w:jc w:val="both"/>
        <w:rPr>
          <w:sz w:val="28"/>
          <w:szCs w:val="28"/>
        </w:rPr>
      </w:pPr>
    </w:p>
    <w:p w:rsidR="00C00EBB" w:rsidRDefault="00C00EBB" w:rsidP="00C00EBB">
      <w:pPr>
        <w:jc w:val="both"/>
        <w:rPr>
          <w:sz w:val="28"/>
          <w:szCs w:val="28"/>
        </w:rPr>
      </w:pPr>
    </w:p>
    <w:p w:rsidR="00C00EBB" w:rsidRDefault="00C00EBB" w:rsidP="00C00EBB">
      <w:pPr>
        <w:jc w:val="both"/>
        <w:rPr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00EBB" w:rsidRDefault="00C00EBB" w:rsidP="00C0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00EBB" w:rsidRDefault="00C00EBB" w:rsidP="00C0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Качугский</w:t>
      </w:r>
      <w:proofErr w:type="spellEnd"/>
      <w:r>
        <w:rPr>
          <w:b/>
          <w:sz w:val="28"/>
          <w:szCs w:val="28"/>
        </w:rPr>
        <w:t xml:space="preserve"> район»:                                                                  А.В. Саидов</w:t>
      </w: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rPr>
          <w:b/>
          <w:sz w:val="28"/>
          <w:szCs w:val="28"/>
        </w:rPr>
      </w:pPr>
    </w:p>
    <w:p w:rsidR="00C00EBB" w:rsidRDefault="00C00EBB" w:rsidP="00C00EBB">
      <w:pPr>
        <w:jc w:val="center"/>
        <w:rPr>
          <w:b/>
        </w:rPr>
      </w:pPr>
    </w:p>
    <w:p w:rsidR="00C00EBB" w:rsidRDefault="00C00EBB" w:rsidP="00C00EBB">
      <w:pPr>
        <w:jc w:val="center"/>
        <w:rPr>
          <w:b/>
        </w:rPr>
      </w:pPr>
    </w:p>
    <w:p w:rsidR="00C00EBB" w:rsidRDefault="00C00EBB" w:rsidP="00C00EBB">
      <w:pPr>
        <w:jc w:val="center"/>
        <w:rPr>
          <w:b/>
        </w:rPr>
      </w:pPr>
    </w:p>
    <w:p w:rsidR="00A30B8A" w:rsidRDefault="00A30B8A"/>
    <w:sectPr w:rsidR="00A30B8A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378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BB"/>
    <w:rsid w:val="00663906"/>
    <w:rsid w:val="00A30B8A"/>
    <w:rsid w:val="00C0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2017-04-05T02:37:00Z</dcterms:created>
  <dcterms:modified xsi:type="dcterms:W3CDTF">2017-04-05T02:42:00Z</dcterms:modified>
</cp:coreProperties>
</file>