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056" w:rsidRPr="009D66C9" w:rsidRDefault="00727056" w:rsidP="00727056">
      <w:pPr>
        <w:pStyle w:val="a6"/>
        <w:rPr>
          <w:rFonts w:eastAsia="Batang"/>
          <w:b w:val="0"/>
          <w:color w:val="000000"/>
          <w:sz w:val="28"/>
          <w:szCs w:val="28"/>
        </w:rPr>
      </w:pPr>
      <w:r w:rsidRPr="009D66C9"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727056" w:rsidRPr="009D66C9" w:rsidRDefault="00727056" w:rsidP="00727056">
      <w:pPr>
        <w:pStyle w:val="a7"/>
        <w:rPr>
          <w:rFonts w:ascii="Times New Roman" w:eastAsia="Batang" w:hAnsi="Times New Roman"/>
          <w:b w:val="0"/>
          <w:color w:val="000000"/>
          <w:szCs w:val="28"/>
        </w:rPr>
      </w:pPr>
      <w:r w:rsidRPr="009D66C9"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727056" w:rsidRPr="009D66C9" w:rsidRDefault="00727056" w:rsidP="00727056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9D66C9">
        <w:rPr>
          <w:rFonts w:ascii="Times New Roman" w:eastAsia="Batang" w:hAnsi="Times New Roman"/>
          <w:color w:val="000000"/>
          <w:sz w:val="28"/>
          <w:szCs w:val="28"/>
        </w:rPr>
        <w:t>МУНИЦИПАЛЬНОЕ ОБРАЗОВАНИЕ  «КАЧУГСКИЙ РАЙОН»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 </w:t>
      </w:r>
      <w:r w:rsidRPr="009D66C9">
        <w:rPr>
          <w:rFonts w:ascii="Times New Roman" w:eastAsia="Batang" w:hAnsi="Times New Roman"/>
          <w:color w:val="000000"/>
          <w:sz w:val="28"/>
          <w:szCs w:val="28"/>
        </w:rPr>
        <w:t>ДУМА МУНИЦИПАЛЬНОГО РАЙОНА</w:t>
      </w:r>
    </w:p>
    <w:p w:rsidR="00727056" w:rsidRDefault="00727056" w:rsidP="00727056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9D66C9">
        <w:rPr>
          <w:rFonts w:ascii="Times New Roman" w:eastAsia="Batang" w:hAnsi="Times New Roman"/>
          <w:color w:val="000000"/>
          <w:sz w:val="28"/>
          <w:szCs w:val="28"/>
        </w:rPr>
        <w:t>РЕШЕНИЕ</w:t>
      </w:r>
    </w:p>
    <w:p w:rsidR="00727056" w:rsidRPr="009E0A10" w:rsidRDefault="00727056" w:rsidP="00727056">
      <w:pPr>
        <w:pStyle w:val="a5"/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9E0A10">
        <w:rPr>
          <w:rFonts w:ascii="Times New Roman" w:hAnsi="Times New Roman"/>
          <w:sz w:val="28"/>
          <w:szCs w:val="28"/>
        </w:rPr>
        <w:t>О деятельности органов местного самоуправления муниципального образо</w:t>
      </w:r>
      <w:r>
        <w:rPr>
          <w:rFonts w:ascii="Times New Roman" w:hAnsi="Times New Roman"/>
          <w:sz w:val="28"/>
          <w:szCs w:val="28"/>
        </w:rPr>
        <w:t xml:space="preserve">вания «Качугский район» </w:t>
      </w:r>
      <w:r w:rsidRPr="009E0A10">
        <w:rPr>
          <w:rFonts w:ascii="Times New Roman" w:hAnsi="Times New Roman"/>
          <w:sz w:val="28"/>
          <w:szCs w:val="28"/>
        </w:rPr>
        <w:t>за 20</w:t>
      </w:r>
      <w:r w:rsidR="0018059F">
        <w:rPr>
          <w:rFonts w:ascii="Times New Roman" w:hAnsi="Times New Roman"/>
          <w:sz w:val="28"/>
          <w:szCs w:val="28"/>
        </w:rPr>
        <w:t>21</w:t>
      </w:r>
      <w:r w:rsidRPr="009E0A10">
        <w:rPr>
          <w:rFonts w:ascii="Times New Roman" w:hAnsi="Times New Roman"/>
          <w:sz w:val="28"/>
          <w:szCs w:val="28"/>
        </w:rPr>
        <w:t xml:space="preserve"> год</w:t>
      </w:r>
    </w:p>
    <w:p w:rsidR="00727056" w:rsidRPr="009D66C9" w:rsidRDefault="0018059F" w:rsidP="00727056">
      <w:pPr>
        <w:pStyle w:val="1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18 марта 2022</w:t>
      </w:r>
      <w:r w:rsidR="00727056" w:rsidRPr="009D66C9">
        <w:rPr>
          <w:rFonts w:eastAsia="Batang"/>
          <w:b w:val="0"/>
          <w:color w:val="000000"/>
          <w:sz w:val="28"/>
          <w:szCs w:val="28"/>
        </w:rPr>
        <w:t xml:space="preserve"> г.</w:t>
      </w:r>
      <w:r w:rsidR="00727056" w:rsidRPr="009D66C9">
        <w:rPr>
          <w:rFonts w:eastAsia="Batang"/>
          <w:b w:val="0"/>
          <w:color w:val="000000"/>
          <w:sz w:val="28"/>
          <w:szCs w:val="28"/>
        </w:rPr>
        <w:tab/>
        <w:t xml:space="preserve">       </w:t>
      </w:r>
      <w:r w:rsidR="00727056" w:rsidRPr="009D66C9">
        <w:rPr>
          <w:rFonts w:eastAsia="Batang"/>
          <w:b w:val="0"/>
          <w:color w:val="000000"/>
          <w:sz w:val="28"/>
          <w:szCs w:val="28"/>
        </w:rPr>
        <w:tab/>
      </w:r>
      <w:r w:rsidR="00727056" w:rsidRPr="009D66C9">
        <w:rPr>
          <w:rFonts w:eastAsia="Batang"/>
          <w:b w:val="0"/>
          <w:color w:val="000000"/>
          <w:sz w:val="28"/>
          <w:szCs w:val="28"/>
        </w:rPr>
        <w:tab/>
        <w:t xml:space="preserve">                                                            р.п. Качуг</w:t>
      </w:r>
    </w:p>
    <w:p w:rsidR="00727056" w:rsidRPr="009C008A" w:rsidRDefault="00727056" w:rsidP="0072705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 w:rsidRPr="009C008A">
        <w:rPr>
          <w:rFonts w:ascii="Times New Roman" w:hAnsi="Times New Roman"/>
          <w:sz w:val="28"/>
          <w:szCs w:val="28"/>
        </w:rPr>
        <w:t xml:space="preserve"> В соответствии со статьей 32 Устава муниципального образования «Качугский район»,  руководствуясь статьями 25,49 Устава муниципального образования  «Качугский район», Дума  муниципального района </w:t>
      </w:r>
    </w:p>
    <w:p w:rsidR="00727056" w:rsidRDefault="00727056" w:rsidP="00727056">
      <w:pPr>
        <w:pStyle w:val="a5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727056" w:rsidRPr="009C008A" w:rsidRDefault="00727056" w:rsidP="00727056">
      <w:pPr>
        <w:pStyle w:val="a5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 w:rsidRPr="009C008A">
        <w:rPr>
          <w:rFonts w:ascii="Times New Roman" w:eastAsia="Batang" w:hAnsi="Times New Roman"/>
          <w:color w:val="000000"/>
          <w:sz w:val="28"/>
          <w:szCs w:val="28"/>
        </w:rPr>
        <w:t xml:space="preserve">РЕШИЛА: </w:t>
      </w:r>
    </w:p>
    <w:p w:rsidR="00727056" w:rsidRDefault="00727056" w:rsidP="00727056">
      <w:pPr>
        <w:pStyle w:val="a5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727056" w:rsidRPr="009C008A" w:rsidRDefault="00727056" w:rsidP="0072705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</w:t>
      </w:r>
      <w:r w:rsidRPr="009C008A">
        <w:rPr>
          <w:rFonts w:ascii="Times New Roman" w:eastAsia="Batang" w:hAnsi="Times New Roman"/>
          <w:color w:val="000000"/>
          <w:sz w:val="28"/>
          <w:szCs w:val="28"/>
        </w:rPr>
        <w:t>1. Отчет мэра муницип</w:t>
      </w:r>
      <w:r w:rsidR="004F7C2A">
        <w:rPr>
          <w:rFonts w:ascii="Times New Roman" w:eastAsia="Batang" w:hAnsi="Times New Roman"/>
          <w:color w:val="000000"/>
          <w:sz w:val="28"/>
          <w:szCs w:val="28"/>
        </w:rPr>
        <w:t xml:space="preserve">ального района </w:t>
      </w:r>
      <w:r w:rsidR="0018059F">
        <w:rPr>
          <w:rFonts w:ascii="Times New Roman" w:eastAsia="Batang" w:hAnsi="Times New Roman"/>
          <w:color w:val="000000"/>
          <w:sz w:val="28"/>
          <w:szCs w:val="28"/>
        </w:rPr>
        <w:t xml:space="preserve">Липатова Е.В. </w:t>
      </w:r>
      <w:r w:rsidR="004F7C2A">
        <w:rPr>
          <w:rFonts w:ascii="Times New Roman" w:eastAsia="Batang" w:hAnsi="Times New Roman"/>
          <w:color w:val="000000"/>
          <w:sz w:val="28"/>
          <w:szCs w:val="28"/>
        </w:rPr>
        <w:t>«О</w:t>
      </w:r>
      <w:r w:rsidRPr="009C008A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 w:rsidRPr="009C008A">
        <w:rPr>
          <w:rFonts w:ascii="Times New Roman" w:hAnsi="Times New Roman"/>
          <w:sz w:val="28"/>
          <w:szCs w:val="28"/>
        </w:rPr>
        <w:t>деятельности органов местного самоуправления муниципального образования «Качугский район»  за 20</w:t>
      </w:r>
      <w:r w:rsidR="0018059F">
        <w:rPr>
          <w:rFonts w:ascii="Times New Roman" w:hAnsi="Times New Roman"/>
          <w:sz w:val="28"/>
          <w:szCs w:val="28"/>
        </w:rPr>
        <w:t>21</w:t>
      </w:r>
      <w:r w:rsidRPr="009C008A">
        <w:rPr>
          <w:rFonts w:ascii="Times New Roman" w:hAnsi="Times New Roman"/>
          <w:sz w:val="28"/>
          <w:szCs w:val="28"/>
        </w:rPr>
        <w:t xml:space="preserve"> год</w:t>
      </w:r>
      <w:r w:rsidR="004F7C2A">
        <w:rPr>
          <w:rFonts w:ascii="Times New Roman" w:hAnsi="Times New Roman"/>
          <w:sz w:val="28"/>
          <w:szCs w:val="28"/>
        </w:rPr>
        <w:t>»</w:t>
      </w:r>
      <w:r w:rsidRPr="009C008A">
        <w:rPr>
          <w:rFonts w:ascii="Times New Roman" w:hAnsi="Times New Roman"/>
          <w:sz w:val="28"/>
          <w:szCs w:val="28"/>
        </w:rPr>
        <w:t xml:space="preserve"> принять к сведению.</w:t>
      </w:r>
      <w:r w:rsidRPr="009C008A">
        <w:rPr>
          <w:rFonts w:ascii="Times New Roman" w:hAnsi="Times New Roman"/>
          <w:b/>
          <w:sz w:val="28"/>
          <w:szCs w:val="28"/>
        </w:rPr>
        <w:t xml:space="preserve"> </w:t>
      </w:r>
    </w:p>
    <w:p w:rsidR="00727056" w:rsidRPr="009C008A" w:rsidRDefault="00727056" w:rsidP="0072705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C008A">
        <w:rPr>
          <w:rFonts w:ascii="Times New Roman" w:hAnsi="Times New Roman"/>
          <w:sz w:val="28"/>
          <w:szCs w:val="28"/>
        </w:rPr>
        <w:t>2. Настоящее решение подлежит официал</w:t>
      </w:r>
      <w:r w:rsidR="00AC0BC0">
        <w:rPr>
          <w:rFonts w:ascii="Times New Roman" w:hAnsi="Times New Roman"/>
          <w:sz w:val="28"/>
          <w:szCs w:val="28"/>
        </w:rPr>
        <w:t>ьному опубликованию и размещению</w:t>
      </w:r>
      <w:r w:rsidRPr="009C008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 на официальном сайте администрации муниципального района</w:t>
      </w:r>
      <w:r w:rsidR="004F7C2A">
        <w:rPr>
          <w:rFonts w:ascii="Times New Roman" w:hAnsi="Times New Roman"/>
          <w:sz w:val="28"/>
          <w:szCs w:val="28"/>
        </w:rPr>
        <w:t xml:space="preserve"> «Качугский район»</w:t>
      </w:r>
      <w:r w:rsidRPr="009C008A">
        <w:rPr>
          <w:rFonts w:ascii="Times New Roman" w:hAnsi="Times New Roman"/>
          <w:sz w:val="28"/>
          <w:szCs w:val="28"/>
        </w:rPr>
        <w:t>.</w:t>
      </w:r>
    </w:p>
    <w:p w:rsidR="00727056" w:rsidRPr="009C008A" w:rsidRDefault="00727056" w:rsidP="0072705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          </w:t>
      </w:r>
      <w:r w:rsidRPr="009C008A">
        <w:rPr>
          <w:rFonts w:ascii="Times New Roman" w:eastAsia="Batang" w:hAnsi="Times New Roman"/>
          <w:sz w:val="28"/>
          <w:szCs w:val="28"/>
        </w:rPr>
        <w:t>3. Контроль за исполнением настоящего решения оставляю за собой.</w:t>
      </w:r>
    </w:p>
    <w:p w:rsidR="00727056" w:rsidRDefault="00727056" w:rsidP="00727056">
      <w:pPr>
        <w:pStyle w:val="a3"/>
        <w:jc w:val="both"/>
        <w:rPr>
          <w:rFonts w:eastAsia="Batang"/>
          <w:color w:val="000000"/>
          <w:sz w:val="28"/>
          <w:szCs w:val="28"/>
        </w:rPr>
      </w:pPr>
    </w:p>
    <w:p w:rsidR="00727056" w:rsidRPr="009C008A" w:rsidRDefault="00727056" w:rsidP="00727056">
      <w:pPr>
        <w:pStyle w:val="a3"/>
        <w:jc w:val="both"/>
        <w:rPr>
          <w:rFonts w:eastAsia="Batang"/>
          <w:color w:val="000000"/>
          <w:sz w:val="28"/>
          <w:szCs w:val="28"/>
        </w:rPr>
      </w:pPr>
    </w:p>
    <w:p w:rsidR="00727056" w:rsidRPr="009D66C9" w:rsidRDefault="00727056" w:rsidP="00727056">
      <w:pPr>
        <w:pStyle w:val="a3"/>
        <w:rPr>
          <w:rFonts w:eastAsia="Batang"/>
          <w:color w:val="000000"/>
          <w:sz w:val="28"/>
          <w:szCs w:val="28"/>
        </w:rPr>
      </w:pPr>
      <w:r w:rsidRPr="009D66C9">
        <w:rPr>
          <w:rFonts w:eastAsia="Batang"/>
          <w:color w:val="000000"/>
          <w:sz w:val="28"/>
          <w:szCs w:val="28"/>
        </w:rPr>
        <w:t xml:space="preserve">Мэр  муниципального района </w:t>
      </w:r>
      <w:r w:rsidRPr="009D66C9">
        <w:rPr>
          <w:rFonts w:eastAsia="Batang"/>
          <w:color w:val="000000"/>
          <w:sz w:val="28"/>
          <w:szCs w:val="28"/>
        </w:rPr>
        <w:tab/>
      </w:r>
      <w:r w:rsidRPr="009D66C9">
        <w:rPr>
          <w:rFonts w:eastAsia="Batang"/>
          <w:color w:val="000000"/>
          <w:sz w:val="28"/>
          <w:szCs w:val="28"/>
        </w:rPr>
        <w:tab/>
        <w:t xml:space="preserve">                   </w:t>
      </w:r>
      <w:r w:rsidR="0018059F">
        <w:rPr>
          <w:rFonts w:eastAsia="Batang"/>
          <w:color w:val="000000"/>
          <w:sz w:val="28"/>
          <w:szCs w:val="28"/>
        </w:rPr>
        <w:t xml:space="preserve">        </w:t>
      </w:r>
      <w:r w:rsidRPr="009D66C9">
        <w:rPr>
          <w:rFonts w:eastAsia="Batang"/>
          <w:color w:val="000000"/>
          <w:sz w:val="28"/>
          <w:szCs w:val="28"/>
        </w:rPr>
        <w:t xml:space="preserve">             </w:t>
      </w:r>
      <w:r w:rsidR="0018059F">
        <w:rPr>
          <w:rFonts w:eastAsia="Batang"/>
          <w:color w:val="000000"/>
          <w:sz w:val="28"/>
          <w:szCs w:val="28"/>
        </w:rPr>
        <w:t>Е.В. Липатов</w:t>
      </w:r>
    </w:p>
    <w:p w:rsidR="00727056" w:rsidRPr="009D66C9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Pr="009D66C9" w:rsidRDefault="00727056" w:rsidP="00727056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27056" w:rsidRPr="009D66C9" w:rsidRDefault="0018059F" w:rsidP="00727056">
      <w:pPr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18</w:t>
      </w:r>
      <w:r w:rsidR="00727056">
        <w:rPr>
          <w:rFonts w:ascii="Times New Roman" w:eastAsia="Batang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Batang" w:hAnsi="Times New Roman"/>
          <w:color w:val="000000"/>
          <w:sz w:val="28"/>
          <w:szCs w:val="28"/>
        </w:rPr>
        <w:t>марта</w:t>
      </w:r>
      <w:r w:rsidR="00727056">
        <w:rPr>
          <w:rFonts w:ascii="Times New Roman" w:eastAsia="Batang" w:hAnsi="Times New Roman"/>
          <w:color w:val="000000"/>
          <w:sz w:val="28"/>
          <w:szCs w:val="28"/>
        </w:rPr>
        <w:t xml:space="preserve"> 20</w:t>
      </w:r>
      <w:r>
        <w:rPr>
          <w:rFonts w:ascii="Times New Roman" w:eastAsia="Batang" w:hAnsi="Times New Roman"/>
          <w:color w:val="000000"/>
          <w:sz w:val="28"/>
          <w:szCs w:val="28"/>
        </w:rPr>
        <w:t>22</w:t>
      </w:r>
      <w:r w:rsidR="00727056" w:rsidRPr="009D66C9">
        <w:rPr>
          <w:rFonts w:ascii="Times New Roman" w:eastAsia="Batang" w:hAnsi="Times New Roman"/>
          <w:color w:val="000000"/>
          <w:sz w:val="28"/>
          <w:szCs w:val="28"/>
        </w:rPr>
        <w:t xml:space="preserve"> г.</w:t>
      </w:r>
    </w:p>
    <w:p w:rsidR="00727056" w:rsidRPr="009D66C9" w:rsidRDefault="00727056" w:rsidP="00727056">
      <w:pPr>
        <w:rPr>
          <w:rFonts w:ascii="Times New Roman" w:eastAsia="Times New Roman" w:hAnsi="Times New Roman"/>
          <w:sz w:val="28"/>
          <w:szCs w:val="28"/>
        </w:rPr>
      </w:pPr>
      <w:r w:rsidRPr="009D66C9">
        <w:rPr>
          <w:rFonts w:ascii="Times New Roman" w:hAnsi="Times New Roman"/>
          <w:sz w:val="28"/>
          <w:szCs w:val="28"/>
        </w:rPr>
        <w:t xml:space="preserve">р.п. Качуг </w:t>
      </w:r>
    </w:p>
    <w:p w:rsidR="00986640" w:rsidRDefault="00727056" w:rsidP="007270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561ED8">
        <w:rPr>
          <w:rFonts w:ascii="Times New Roman" w:hAnsi="Times New Roman"/>
          <w:sz w:val="28"/>
          <w:szCs w:val="28"/>
        </w:rPr>
        <w:t>118</w:t>
      </w:r>
    </w:p>
    <w:sectPr w:rsidR="00986640" w:rsidSect="00986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056"/>
    <w:rsid w:val="00002F72"/>
    <w:rsid w:val="00130AEF"/>
    <w:rsid w:val="0018059F"/>
    <w:rsid w:val="004F7C2A"/>
    <w:rsid w:val="00561ED8"/>
    <w:rsid w:val="00727056"/>
    <w:rsid w:val="007B1C6F"/>
    <w:rsid w:val="008E3A19"/>
    <w:rsid w:val="008F1312"/>
    <w:rsid w:val="00961289"/>
    <w:rsid w:val="00986640"/>
    <w:rsid w:val="00AC0BC0"/>
    <w:rsid w:val="00B76440"/>
    <w:rsid w:val="00D97BFB"/>
    <w:rsid w:val="00E8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5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27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aliases w:val=" Знак, Знак1 Знак"/>
    <w:basedOn w:val="a"/>
    <w:link w:val="a4"/>
    <w:rsid w:val="0072705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, Знак1 Знак Знак"/>
    <w:basedOn w:val="a0"/>
    <w:link w:val="a3"/>
    <w:rsid w:val="007270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2705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caption"/>
    <w:basedOn w:val="a"/>
    <w:uiPriority w:val="99"/>
    <w:semiHidden/>
    <w:unhideWhenUsed/>
    <w:qFormat/>
    <w:rsid w:val="00727056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727056"/>
    <w:pPr>
      <w:spacing w:after="0" w:line="240" w:lineRule="auto"/>
      <w:jc w:val="center"/>
    </w:pPr>
    <w:rPr>
      <w:rFonts w:ascii="Georgia" w:eastAsia="Times New Roman" w:hAnsi="Georgia"/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27056"/>
    <w:rPr>
      <w:rFonts w:ascii="Georgia" w:eastAsia="Times New Roman" w:hAnsi="Georgia" w:cs="Times New Roman"/>
      <w:b/>
      <w:sz w:val="28"/>
      <w:szCs w:val="20"/>
      <w:lang w:eastAsia="ru-RU"/>
    </w:rPr>
  </w:style>
  <w:style w:type="paragraph" w:customStyle="1" w:styleId="ConsNonformat">
    <w:name w:val="ConsNonformat"/>
    <w:uiPriority w:val="99"/>
    <w:rsid w:val="007270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>Microsoft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RePack by SPecialiST</cp:lastModifiedBy>
  <cp:revision>4</cp:revision>
  <cp:lastPrinted>2019-04-17T00:13:00Z</cp:lastPrinted>
  <dcterms:created xsi:type="dcterms:W3CDTF">2022-03-15T01:27:00Z</dcterms:created>
  <dcterms:modified xsi:type="dcterms:W3CDTF">2022-03-21T00:45:00Z</dcterms:modified>
</cp:coreProperties>
</file>