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2C10D2" w14:textId="77777777" w:rsidR="00394A55" w:rsidRDefault="00394A55" w:rsidP="00394A55">
      <w:pPr>
        <w:pStyle w:val="a3"/>
        <w:rPr>
          <w:rFonts w:eastAsia="Batang"/>
          <w:b w:val="0"/>
          <w:color w:val="000000"/>
          <w:sz w:val="28"/>
          <w:szCs w:val="28"/>
        </w:rPr>
      </w:pPr>
      <w:r>
        <w:rPr>
          <w:rFonts w:eastAsia="Batang"/>
          <w:b w:val="0"/>
          <w:color w:val="000000"/>
          <w:sz w:val="28"/>
          <w:szCs w:val="28"/>
        </w:rPr>
        <w:t>РОССИЙСКАЯ ФЕДЕРАЦИЯ</w:t>
      </w:r>
    </w:p>
    <w:p w14:paraId="368E2C05" w14:textId="77777777" w:rsidR="00394A55" w:rsidRDefault="00394A55" w:rsidP="00394A55">
      <w:pPr>
        <w:pStyle w:val="a6"/>
        <w:rPr>
          <w:rFonts w:ascii="Times New Roman" w:eastAsia="Batang" w:hAnsi="Times New Roman"/>
          <w:b w:val="0"/>
          <w:color w:val="000000"/>
          <w:szCs w:val="28"/>
        </w:rPr>
      </w:pPr>
      <w:r>
        <w:rPr>
          <w:rFonts w:ascii="Times New Roman" w:eastAsia="Batang" w:hAnsi="Times New Roman"/>
          <w:b w:val="0"/>
          <w:color w:val="000000"/>
          <w:szCs w:val="28"/>
        </w:rPr>
        <w:t>ИРКУТСКАЯ ОБЛАСТЬ</w:t>
      </w:r>
    </w:p>
    <w:p w14:paraId="073B9835" w14:textId="77777777" w:rsidR="00394A55" w:rsidRDefault="00394A55" w:rsidP="00394A55">
      <w:pPr>
        <w:jc w:val="center"/>
        <w:rPr>
          <w:rFonts w:ascii="Times New Roman" w:eastAsia="Batang" w:hAnsi="Times New Roman"/>
          <w:color w:val="000000"/>
          <w:sz w:val="28"/>
          <w:szCs w:val="28"/>
        </w:rPr>
      </w:pPr>
      <w:r>
        <w:rPr>
          <w:rFonts w:ascii="Times New Roman" w:eastAsia="Batang" w:hAnsi="Times New Roman"/>
          <w:color w:val="000000"/>
          <w:sz w:val="28"/>
          <w:szCs w:val="28"/>
        </w:rPr>
        <w:t>МУНИЦИПАЛЬНОЕ ОБРАЗОВАНИЕ  «КАЧУГСКИЙ РАЙОН»           ДУМА МУНИЦИПАЛЬНОГО РАЙОНА</w:t>
      </w:r>
    </w:p>
    <w:p w14:paraId="144ADB4F" w14:textId="77777777" w:rsidR="00394A55" w:rsidRDefault="00394A55" w:rsidP="00394A55">
      <w:pPr>
        <w:jc w:val="center"/>
        <w:rPr>
          <w:rFonts w:ascii="Times New Roman" w:eastAsia="Batang" w:hAnsi="Times New Roman"/>
          <w:color w:val="000000"/>
          <w:sz w:val="28"/>
          <w:szCs w:val="28"/>
        </w:rPr>
      </w:pPr>
      <w:r>
        <w:rPr>
          <w:rFonts w:ascii="Times New Roman" w:eastAsia="Batang" w:hAnsi="Times New Roman"/>
          <w:color w:val="000000"/>
          <w:sz w:val="28"/>
          <w:szCs w:val="28"/>
        </w:rPr>
        <w:t>РЕШЕНИЕ</w:t>
      </w:r>
    </w:p>
    <w:p w14:paraId="16CC2611" w14:textId="5C14424C" w:rsidR="00394A55" w:rsidRDefault="00394A55" w:rsidP="00394A55">
      <w:pPr>
        <w:pStyle w:val="a8"/>
        <w:jc w:val="center"/>
        <w:rPr>
          <w:rFonts w:ascii="Times New Roman" w:eastAsia="Batang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деятельности органов местного самоуправления муниципального образования «Качугский район» за 202</w:t>
      </w:r>
      <w:r w:rsidR="00D17705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</w:t>
      </w:r>
    </w:p>
    <w:p w14:paraId="30DD0EC7" w14:textId="6BBDFEB4" w:rsidR="00394A55" w:rsidRDefault="00D17705" w:rsidP="00394A55">
      <w:pPr>
        <w:pStyle w:val="1"/>
        <w:rPr>
          <w:rFonts w:eastAsia="Batang"/>
          <w:b w:val="0"/>
          <w:color w:val="000000"/>
          <w:sz w:val="28"/>
          <w:szCs w:val="28"/>
        </w:rPr>
      </w:pPr>
      <w:r>
        <w:rPr>
          <w:rFonts w:eastAsia="Batang"/>
          <w:b w:val="0"/>
          <w:color w:val="000000"/>
          <w:sz w:val="28"/>
          <w:szCs w:val="28"/>
        </w:rPr>
        <w:t>29</w:t>
      </w:r>
      <w:r w:rsidR="00394A55">
        <w:rPr>
          <w:rFonts w:eastAsia="Batang"/>
          <w:b w:val="0"/>
          <w:color w:val="000000"/>
          <w:sz w:val="28"/>
          <w:szCs w:val="28"/>
        </w:rPr>
        <w:t xml:space="preserve"> марта 202</w:t>
      </w:r>
      <w:r>
        <w:rPr>
          <w:rFonts w:eastAsia="Batang"/>
          <w:b w:val="0"/>
          <w:color w:val="000000"/>
          <w:sz w:val="28"/>
          <w:szCs w:val="28"/>
        </w:rPr>
        <w:t>4</w:t>
      </w:r>
      <w:r w:rsidR="00394A55">
        <w:rPr>
          <w:rFonts w:eastAsia="Batang"/>
          <w:b w:val="0"/>
          <w:color w:val="000000"/>
          <w:sz w:val="28"/>
          <w:szCs w:val="28"/>
        </w:rPr>
        <w:t xml:space="preserve"> г.</w:t>
      </w:r>
      <w:r w:rsidR="00394A55">
        <w:rPr>
          <w:rFonts w:eastAsia="Batang"/>
          <w:b w:val="0"/>
          <w:color w:val="000000"/>
          <w:sz w:val="28"/>
          <w:szCs w:val="28"/>
        </w:rPr>
        <w:tab/>
        <w:t xml:space="preserve">       </w:t>
      </w:r>
      <w:r w:rsidR="00394A55">
        <w:rPr>
          <w:rFonts w:eastAsia="Batang"/>
          <w:b w:val="0"/>
          <w:color w:val="000000"/>
          <w:sz w:val="28"/>
          <w:szCs w:val="28"/>
        </w:rPr>
        <w:tab/>
      </w:r>
      <w:r w:rsidR="00394A55">
        <w:rPr>
          <w:rFonts w:eastAsia="Batang"/>
          <w:b w:val="0"/>
          <w:color w:val="000000"/>
          <w:sz w:val="28"/>
          <w:szCs w:val="28"/>
        </w:rPr>
        <w:tab/>
        <w:t xml:space="preserve">                                                            р.п. Качуг</w:t>
      </w:r>
    </w:p>
    <w:p w14:paraId="2B8CAF67" w14:textId="77777777" w:rsidR="00394A55" w:rsidRDefault="00394A55" w:rsidP="00394A55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В соответствии со статьей 32 Устава муниципального образования «Качугский район»,  руководствуясь статьями 25,49 Устава муниципального образования  «Качугский район», Дума  муниципального района </w:t>
      </w:r>
    </w:p>
    <w:p w14:paraId="4F31C45B" w14:textId="77777777" w:rsidR="00394A55" w:rsidRDefault="00394A55" w:rsidP="00394A55">
      <w:pPr>
        <w:pStyle w:val="a8"/>
        <w:jc w:val="both"/>
        <w:rPr>
          <w:rFonts w:ascii="Times New Roman" w:eastAsia="Batang" w:hAnsi="Times New Roman"/>
          <w:color w:val="000000"/>
          <w:sz w:val="28"/>
          <w:szCs w:val="28"/>
        </w:rPr>
      </w:pPr>
    </w:p>
    <w:p w14:paraId="4346AAE7" w14:textId="77777777" w:rsidR="00394A55" w:rsidRDefault="00394A55" w:rsidP="00394A55">
      <w:pPr>
        <w:pStyle w:val="a8"/>
        <w:jc w:val="both"/>
        <w:rPr>
          <w:rFonts w:ascii="Times New Roman" w:eastAsia="Batang" w:hAnsi="Times New Roman"/>
          <w:color w:val="000000"/>
          <w:sz w:val="28"/>
          <w:szCs w:val="28"/>
        </w:rPr>
      </w:pPr>
      <w:r>
        <w:rPr>
          <w:rFonts w:ascii="Times New Roman" w:eastAsia="Batang" w:hAnsi="Times New Roman"/>
          <w:color w:val="000000"/>
          <w:sz w:val="28"/>
          <w:szCs w:val="28"/>
        </w:rPr>
        <w:t xml:space="preserve">РЕШИЛА: </w:t>
      </w:r>
    </w:p>
    <w:p w14:paraId="09174394" w14:textId="77777777" w:rsidR="00394A55" w:rsidRDefault="00394A55" w:rsidP="00394A55">
      <w:pPr>
        <w:pStyle w:val="a8"/>
        <w:jc w:val="both"/>
        <w:rPr>
          <w:rFonts w:ascii="Times New Roman" w:eastAsia="Batang" w:hAnsi="Times New Roman"/>
          <w:color w:val="000000"/>
          <w:sz w:val="28"/>
          <w:szCs w:val="28"/>
        </w:rPr>
      </w:pPr>
    </w:p>
    <w:p w14:paraId="5C882835" w14:textId="3C37ECCF" w:rsidR="00394A55" w:rsidRDefault="00394A55" w:rsidP="00394A55">
      <w:pPr>
        <w:pStyle w:val="a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Batang" w:hAnsi="Times New Roman"/>
          <w:color w:val="000000"/>
          <w:sz w:val="28"/>
          <w:szCs w:val="28"/>
        </w:rPr>
        <w:t xml:space="preserve">          1. Отчет мэра муниципального района Липатова Е.В. «О </w:t>
      </w:r>
      <w:r>
        <w:rPr>
          <w:rFonts w:ascii="Times New Roman" w:hAnsi="Times New Roman"/>
          <w:sz w:val="28"/>
          <w:szCs w:val="28"/>
        </w:rPr>
        <w:t>деятельности органов местного самоуправления муниципального образования «Качугский район»  за 202</w:t>
      </w:r>
      <w:r w:rsidR="00D17705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год» принять к сведению.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6E7B4FDE" w14:textId="77777777" w:rsidR="00394A55" w:rsidRDefault="00394A55" w:rsidP="00394A55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Настоящее решение подлежит официальному опубликованию и размещению в информационно-телекоммуникационной сети Интернет на официальном сайте администрации муниципального района «Качугский район».</w:t>
      </w:r>
    </w:p>
    <w:p w14:paraId="0BB3F6F5" w14:textId="77777777" w:rsidR="00394A55" w:rsidRDefault="00394A55" w:rsidP="00394A55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" w:hAnsi="Times New Roman"/>
          <w:sz w:val="28"/>
          <w:szCs w:val="28"/>
        </w:rPr>
        <w:t xml:space="preserve">          3. Контроль за исполнением настоящего решения оставляю за собой.</w:t>
      </w:r>
    </w:p>
    <w:p w14:paraId="1215B97F" w14:textId="77777777" w:rsidR="00394A55" w:rsidRDefault="00394A55" w:rsidP="00394A55">
      <w:pPr>
        <w:pStyle w:val="a5"/>
        <w:jc w:val="both"/>
        <w:rPr>
          <w:rFonts w:eastAsia="Batang"/>
          <w:color w:val="000000"/>
          <w:sz w:val="28"/>
          <w:szCs w:val="28"/>
        </w:rPr>
      </w:pPr>
    </w:p>
    <w:p w14:paraId="667A0238" w14:textId="77777777" w:rsidR="00394A55" w:rsidRDefault="00394A55" w:rsidP="00394A55">
      <w:pPr>
        <w:pStyle w:val="a5"/>
        <w:jc w:val="both"/>
        <w:rPr>
          <w:rFonts w:eastAsia="Batang"/>
          <w:color w:val="000000"/>
          <w:sz w:val="28"/>
          <w:szCs w:val="28"/>
        </w:rPr>
      </w:pPr>
    </w:p>
    <w:p w14:paraId="71B40A50" w14:textId="77777777" w:rsidR="00394A55" w:rsidRDefault="00394A55" w:rsidP="00394A55">
      <w:pPr>
        <w:pStyle w:val="a5"/>
        <w:rPr>
          <w:rFonts w:eastAsia="Batang"/>
          <w:color w:val="000000"/>
          <w:sz w:val="28"/>
          <w:szCs w:val="28"/>
        </w:rPr>
      </w:pPr>
      <w:r>
        <w:rPr>
          <w:rFonts w:eastAsia="Batang"/>
          <w:color w:val="000000"/>
          <w:sz w:val="28"/>
          <w:szCs w:val="28"/>
        </w:rPr>
        <w:t xml:space="preserve">Мэр  муниципального района </w:t>
      </w:r>
      <w:r>
        <w:rPr>
          <w:rFonts w:eastAsia="Batang"/>
          <w:color w:val="000000"/>
          <w:sz w:val="28"/>
          <w:szCs w:val="28"/>
        </w:rPr>
        <w:tab/>
      </w:r>
      <w:r>
        <w:rPr>
          <w:rFonts w:eastAsia="Batang"/>
          <w:color w:val="000000"/>
          <w:sz w:val="28"/>
          <w:szCs w:val="28"/>
        </w:rPr>
        <w:tab/>
        <w:t xml:space="preserve">                                        Е.В. Липатов</w:t>
      </w:r>
    </w:p>
    <w:p w14:paraId="22FC9574" w14:textId="77777777" w:rsidR="00394A55" w:rsidRDefault="00394A55" w:rsidP="00394A55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14:paraId="4EFE3651" w14:textId="77777777" w:rsidR="00394A55" w:rsidRDefault="00394A55" w:rsidP="00394A55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14:paraId="09769D97" w14:textId="77777777" w:rsidR="00394A55" w:rsidRDefault="00394A55" w:rsidP="00394A55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14:paraId="26886D5E" w14:textId="77777777" w:rsidR="00394A55" w:rsidRDefault="00394A55" w:rsidP="00394A55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14:paraId="5AD87BE0" w14:textId="77777777" w:rsidR="00394A55" w:rsidRDefault="00394A55" w:rsidP="00394A55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14:paraId="3E151A37" w14:textId="77777777" w:rsidR="00394A55" w:rsidRDefault="00394A55" w:rsidP="00394A55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14:paraId="4A9B81A7" w14:textId="77777777" w:rsidR="00394A55" w:rsidRDefault="00394A55" w:rsidP="00394A55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14:paraId="4AC9BD0F" w14:textId="77777777" w:rsidR="00394A55" w:rsidRDefault="00394A55" w:rsidP="00394A55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14:paraId="3866B6AD" w14:textId="3E760663" w:rsidR="00394A55" w:rsidRDefault="00D17705" w:rsidP="00394A55">
      <w:pPr>
        <w:rPr>
          <w:rFonts w:ascii="Times New Roman" w:eastAsia="Batang" w:hAnsi="Times New Roman"/>
          <w:color w:val="000000"/>
          <w:sz w:val="28"/>
          <w:szCs w:val="28"/>
        </w:rPr>
      </w:pPr>
      <w:r>
        <w:rPr>
          <w:rFonts w:ascii="Times New Roman" w:eastAsia="Batang" w:hAnsi="Times New Roman"/>
          <w:color w:val="000000"/>
          <w:sz w:val="28"/>
          <w:szCs w:val="28"/>
        </w:rPr>
        <w:t>29</w:t>
      </w:r>
      <w:r w:rsidR="00394A55">
        <w:rPr>
          <w:rFonts w:ascii="Times New Roman" w:eastAsia="Batang" w:hAnsi="Times New Roman"/>
          <w:color w:val="000000"/>
          <w:sz w:val="28"/>
          <w:szCs w:val="28"/>
        </w:rPr>
        <w:t xml:space="preserve"> марта 202</w:t>
      </w:r>
      <w:r>
        <w:rPr>
          <w:rFonts w:ascii="Times New Roman" w:eastAsia="Batang" w:hAnsi="Times New Roman"/>
          <w:color w:val="000000"/>
          <w:sz w:val="28"/>
          <w:szCs w:val="28"/>
        </w:rPr>
        <w:t>4</w:t>
      </w:r>
      <w:r w:rsidR="00394A55">
        <w:rPr>
          <w:rFonts w:ascii="Times New Roman" w:eastAsia="Batang" w:hAnsi="Times New Roman"/>
          <w:color w:val="000000"/>
          <w:sz w:val="28"/>
          <w:szCs w:val="28"/>
        </w:rPr>
        <w:t xml:space="preserve"> г.</w:t>
      </w:r>
    </w:p>
    <w:p w14:paraId="577AD699" w14:textId="77777777" w:rsidR="00394A55" w:rsidRDefault="00394A55" w:rsidP="00394A55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р.п. Качуг </w:t>
      </w:r>
    </w:p>
    <w:p w14:paraId="1E879DED" w14:textId="3E7A218D" w:rsidR="00CC0265" w:rsidRDefault="00394A55">
      <w:r>
        <w:rPr>
          <w:rFonts w:ascii="Times New Roman" w:hAnsi="Times New Roman"/>
          <w:sz w:val="28"/>
          <w:szCs w:val="28"/>
        </w:rPr>
        <w:t xml:space="preserve">№ </w:t>
      </w:r>
      <w:r w:rsidR="000905E1">
        <w:rPr>
          <w:rFonts w:ascii="Times New Roman" w:hAnsi="Times New Roman"/>
          <w:sz w:val="28"/>
          <w:szCs w:val="28"/>
        </w:rPr>
        <w:t>245</w:t>
      </w:r>
      <w:bookmarkStart w:id="0" w:name="_GoBack"/>
      <w:bookmarkEnd w:id="0"/>
    </w:p>
    <w:sectPr w:rsidR="00CC0265" w:rsidSect="00CC0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4A55"/>
    <w:rsid w:val="000905E1"/>
    <w:rsid w:val="0027735A"/>
    <w:rsid w:val="00394A55"/>
    <w:rsid w:val="00434B77"/>
    <w:rsid w:val="006704C3"/>
    <w:rsid w:val="00842392"/>
    <w:rsid w:val="00A56D17"/>
    <w:rsid w:val="00A86559"/>
    <w:rsid w:val="00CC0265"/>
    <w:rsid w:val="00D1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24CEA"/>
  <w15:docId w15:val="{038C8B9B-F3A6-45BF-9422-379A59771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A55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394A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4A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caption"/>
    <w:basedOn w:val="a"/>
    <w:uiPriority w:val="99"/>
    <w:semiHidden/>
    <w:unhideWhenUsed/>
    <w:qFormat/>
    <w:rsid w:val="00394A55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customStyle="1" w:styleId="a4">
    <w:name w:val="Основной текст Знак"/>
    <w:aliases w:val="Знак Знак,Знак1 Знак Знак"/>
    <w:basedOn w:val="a0"/>
    <w:link w:val="a5"/>
    <w:semiHidden/>
    <w:locked/>
    <w:rsid w:val="00394A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aliases w:val="Знак,Знак1 Знак"/>
    <w:basedOn w:val="a"/>
    <w:link w:val="a4"/>
    <w:semiHidden/>
    <w:unhideWhenUsed/>
    <w:rsid w:val="00394A55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Основной текст Знак1"/>
    <w:basedOn w:val="a0"/>
    <w:uiPriority w:val="99"/>
    <w:semiHidden/>
    <w:rsid w:val="00394A55"/>
    <w:rPr>
      <w:rFonts w:ascii="Calibri" w:eastAsia="Calibri" w:hAnsi="Calibri" w:cs="Times New Roman"/>
    </w:rPr>
  </w:style>
  <w:style w:type="paragraph" w:styleId="a6">
    <w:name w:val="Subtitle"/>
    <w:basedOn w:val="a"/>
    <w:link w:val="a7"/>
    <w:uiPriority w:val="99"/>
    <w:qFormat/>
    <w:rsid w:val="00394A55"/>
    <w:pPr>
      <w:spacing w:after="0" w:line="240" w:lineRule="auto"/>
      <w:jc w:val="center"/>
    </w:pPr>
    <w:rPr>
      <w:rFonts w:ascii="Georgia" w:eastAsia="Times New Roman" w:hAnsi="Georgia"/>
      <w:b/>
      <w:sz w:val="28"/>
      <w:szCs w:val="20"/>
      <w:lang w:eastAsia="ru-RU"/>
    </w:rPr>
  </w:style>
  <w:style w:type="character" w:customStyle="1" w:styleId="a7">
    <w:name w:val="Подзаголовок Знак"/>
    <w:basedOn w:val="a0"/>
    <w:link w:val="a6"/>
    <w:uiPriority w:val="99"/>
    <w:rsid w:val="00394A55"/>
    <w:rPr>
      <w:rFonts w:ascii="Georgia" w:eastAsia="Times New Roman" w:hAnsi="Georgia" w:cs="Times New Roman"/>
      <w:b/>
      <w:sz w:val="28"/>
      <w:szCs w:val="20"/>
      <w:lang w:eastAsia="ru-RU"/>
    </w:rPr>
  </w:style>
  <w:style w:type="paragraph" w:styleId="a8">
    <w:name w:val="No Spacing"/>
    <w:uiPriority w:val="1"/>
    <w:qFormat/>
    <w:rsid w:val="00394A55"/>
    <w:pPr>
      <w:ind w:firstLine="0"/>
      <w:jc w:val="left"/>
    </w:pPr>
    <w:rPr>
      <w:rFonts w:ascii="Calibri" w:eastAsia="Calibri" w:hAnsi="Calibri" w:cs="Times New Roman"/>
    </w:rPr>
  </w:style>
  <w:style w:type="paragraph" w:customStyle="1" w:styleId="ConsNonformat">
    <w:name w:val="ConsNonformat"/>
    <w:uiPriority w:val="99"/>
    <w:rsid w:val="00394A55"/>
    <w:pPr>
      <w:widowControl w:val="0"/>
      <w:autoSpaceDE w:val="0"/>
      <w:autoSpaceDN w:val="0"/>
      <w:adjustRightInd w:val="0"/>
      <w:ind w:right="19772"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64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9</cp:revision>
  <cp:lastPrinted>2023-03-27T02:42:00Z</cp:lastPrinted>
  <dcterms:created xsi:type="dcterms:W3CDTF">2023-03-27T02:41:00Z</dcterms:created>
  <dcterms:modified xsi:type="dcterms:W3CDTF">2024-04-09T00:57:00Z</dcterms:modified>
</cp:coreProperties>
</file>