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11" w:rsidRPr="00162CF2" w:rsidRDefault="00706C11" w:rsidP="00706C1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CB" w:rsidRPr="00162CF2" w:rsidRDefault="00E332CB" w:rsidP="00B1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706C11" w:rsidRPr="00162CF2" w:rsidRDefault="00706C11" w:rsidP="00B17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</w:t>
      </w:r>
      <w:r w:rsidR="00B17E58" w:rsidRPr="00162CF2">
        <w:rPr>
          <w:rFonts w:ascii="Times New Roman" w:hAnsi="Times New Roman" w:cs="Times New Roman"/>
          <w:b/>
          <w:sz w:val="24"/>
          <w:szCs w:val="24"/>
        </w:rPr>
        <w:t xml:space="preserve">по муниципальному лесному контролю в муниципальном районе «Качугский район» на 2022 год. </w:t>
      </w:r>
    </w:p>
    <w:p w:rsidR="00706C11" w:rsidRPr="00162CF2" w:rsidRDefault="00706C11" w:rsidP="00706C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C11" w:rsidRPr="00162CF2" w:rsidRDefault="00706C11" w:rsidP="00706C1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</w:t>
      </w:r>
      <w:r w:rsidR="0006257F" w:rsidRPr="00162CF2">
        <w:rPr>
          <w:rFonts w:ascii="Times New Roman" w:hAnsi="Times New Roman" w:cs="Times New Roman"/>
          <w:sz w:val="24"/>
          <w:szCs w:val="24"/>
        </w:rPr>
        <w:t>по муниципальному лесному контролю в муниципальном районе «Качугский район» на 2022 год</w:t>
      </w:r>
      <w:r w:rsidR="0006257F" w:rsidRPr="0016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Программа) разработана </w:t>
      </w:r>
      <w:r w:rsidRPr="00162CF2">
        <w:rPr>
          <w:rFonts w:ascii="Times New Roman" w:hAnsi="Times New Roman" w:cs="Times New Roman"/>
          <w:color w:val="000000"/>
          <w:sz w:val="24"/>
          <w:szCs w:val="24"/>
        </w:rPr>
        <w:t>в соответствии со статьей 44 Федерального закона от 31.07.2021 г. № 248-ФЗ «О государственном контроле (надзоре) и муниципальном контроле в Российской Федерации», </w:t>
      </w:r>
      <w:r w:rsidRPr="00162CF2">
        <w:rPr>
          <w:rFonts w:ascii="Times New Roman" w:hAnsi="Times New Roman" w:cs="Times New Roman"/>
          <w:sz w:val="24"/>
          <w:szCs w:val="24"/>
        </w:rPr>
        <w:t xml:space="preserve">статьей 17.1 Федерального закона от 06.10.2003 № 131-ФЗ «Об общих принципах организации местного самоуправления в Российской Федерации», </w:t>
      </w:r>
      <w:r w:rsidRPr="00162CF2">
        <w:rPr>
          <w:rFonts w:ascii="Times New Roman" w:hAnsi="Times New Roman" w:cs="Times New Roman"/>
          <w:color w:val="000000"/>
          <w:sz w:val="24"/>
          <w:szCs w:val="24"/>
        </w:rPr>
        <w:t>постановлением Правительства Российской Федерации от 25.06.2021г.</w:t>
      </w:r>
      <w:r w:rsidRPr="00162C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162CF2">
        <w:rPr>
          <w:rFonts w:ascii="Times New Roman" w:hAnsi="Times New Roman" w:cs="Times New Roman"/>
          <w:sz w:val="24"/>
          <w:szCs w:val="24"/>
        </w:rPr>
        <w:t>решением Думы муниципального района «Качугский район» от 26.11.2021 № 8</w:t>
      </w:r>
      <w:r w:rsidR="00B17E58" w:rsidRPr="00162CF2">
        <w:rPr>
          <w:rFonts w:ascii="Times New Roman" w:hAnsi="Times New Roman" w:cs="Times New Roman"/>
          <w:sz w:val="24"/>
          <w:szCs w:val="24"/>
        </w:rPr>
        <w:t>8</w:t>
      </w:r>
      <w:r w:rsidRPr="00162CF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</w:t>
      </w:r>
      <w:r w:rsidR="00B17E58" w:rsidRPr="00162CF2">
        <w:rPr>
          <w:rFonts w:ascii="Times New Roman" w:hAnsi="Times New Roman" w:cs="Times New Roman"/>
          <w:sz w:val="24"/>
          <w:szCs w:val="24"/>
        </w:rPr>
        <w:t xml:space="preserve">лесном </w:t>
      </w:r>
      <w:r w:rsidRPr="00162CF2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B17E58" w:rsidRPr="00162CF2">
        <w:rPr>
          <w:rFonts w:ascii="Times New Roman" w:hAnsi="Times New Roman" w:cs="Times New Roman"/>
          <w:sz w:val="24"/>
          <w:szCs w:val="24"/>
        </w:rPr>
        <w:t xml:space="preserve">в муниципальном районе </w:t>
      </w:r>
      <w:r w:rsidRPr="00162CF2">
        <w:rPr>
          <w:rFonts w:ascii="Times New Roman" w:hAnsi="Times New Roman" w:cs="Times New Roman"/>
          <w:sz w:val="24"/>
          <w:szCs w:val="24"/>
        </w:rPr>
        <w:t xml:space="preserve"> «Качугский район».</w:t>
      </w:r>
      <w:r w:rsidRPr="00162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620C" w:rsidRPr="00162CF2" w:rsidRDefault="0006620C" w:rsidP="0006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7DC" w:rsidRPr="00162CF2" w:rsidRDefault="001E37DC" w:rsidP="00CA6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F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6620C" w:rsidRPr="00162CF2" w:rsidRDefault="0006620C" w:rsidP="0006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7DC" w:rsidRPr="00162CF2" w:rsidRDefault="001E37DC" w:rsidP="0006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1.1. Программа профилактики рисков причинения вреда (ущерба) охраняемым законом ценностям по муниципальному лесному контролю на 2022 год (далее – программа) устанавливает порядок проведения администрацией </w:t>
      </w:r>
      <w:r w:rsidR="0006620C" w:rsidRPr="00162CF2">
        <w:rPr>
          <w:rFonts w:ascii="Times New Roman" w:hAnsi="Times New Roman" w:cs="Times New Roman"/>
          <w:sz w:val="24"/>
          <w:szCs w:val="24"/>
        </w:rPr>
        <w:t>муниципального района «Качугский район»</w:t>
      </w:r>
      <w:r w:rsidRPr="00162CF2">
        <w:rPr>
          <w:rFonts w:ascii="Times New Roman" w:hAnsi="Times New Roman" w:cs="Times New Roman"/>
          <w:sz w:val="24"/>
          <w:szCs w:val="24"/>
        </w:rPr>
        <w:t xml:space="preserve">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лесного контроля (далее – муниципальный контроль). </w:t>
      </w:r>
    </w:p>
    <w:p w:rsidR="0006620C" w:rsidRPr="00162CF2" w:rsidRDefault="001E37DC" w:rsidP="0060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605ADE" w:rsidRPr="00162CF2" w:rsidRDefault="00605ADE" w:rsidP="0060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7DC" w:rsidRPr="00162CF2" w:rsidRDefault="001E37DC" w:rsidP="00CA6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F2">
        <w:rPr>
          <w:rFonts w:ascii="Times New Roman" w:hAnsi="Times New Roman" w:cs="Times New Roman"/>
          <w:b/>
          <w:sz w:val="24"/>
          <w:szCs w:val="24"/>
        </w:rPr>
        <w:t>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  <w:r w:rsidR="00605ADE" w:rsidRPr="00162CF2">
        <w:rPr>
          <w:rFonts w:ascii="Times New Roman" w:hAnsi="Times New Roman" w:cs="Times New Roman"/>
          <w:b/>
          <w:sz w:val="24"/>
          <w:szCs w:val="24"/>
        </w:rPr>
        <w:t>.</w:t>
      </w:r>
    </w:p>
    <w:p w:rsidR="0006620C" w:rsidRPr="00162CF2" w:rsidRDefault="0006620C" w:rsidP="0006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BB3" w:rsidRPr="00162CF2" w:rsidRDefault="001E37DC" w:rsidP="0006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2.1. В соответствии с Положением </w:t>
      </w:r>
      <w:r w:rsidR="0006620C" w:rsidRPr="00162CF2">
        <w:rPr>
          <w:rFonts w:ascii="Times New Roman" w:hAnsi="Times New Roman" w:cs="Times New Roman"/>
          <w:sz w:val="24"/>
          <w:szCs w:val="24"/>
        </w:rPr>
        <w:t>о муниципальном лесном контроле в муниципальном районе «Качугский район»</w:t>
      </w:r>
      <w:r w:rsidRPr="00162CF2">
        <w:rPr>
          <w:rFonts w:ascii="Times New Roman" w:hAnsi="Times New Roman" w:cs="Times New Roman"/>
          <w:sz w:val="24"/>
          <w:szCs w:val="24"/>
        </w:rPr>
        <w:t xml:space="preserve">, утверждаемым Думой </w:t>
      </w:r>
      <w:r w:rsidR="0006620C" w:rsidRPr="00162CF2">
        <w:rPr>
          <w:rFonts w:ascii="Times New Roman" w:hAnsi="Times New Roman" w:cs="Times New Roman"/>
          <w:sz w:val="24"/>
          <w:szCs w:val="24"/>
        </w:rPr>
        <w:t>муниципального района «Качугский район»</w:t>
      </w:r>
      <w:r w:rsidRPr="00162CF2">
        <w:rPr>
          <w:rFonts w:ascii="Times New Roman" w:hAnsi="Times New Roman" w:cs="Times New Roman"/>
          <w:sz w:val="24"/>
          <w:szCs w:val="24"/>
        </w:rPr>
        <w:t xml:space="preserve">, муниципальный контроль осуществляется в форме проведения внеплановых проверок соблюдения юридическими лицами, индивидуальными </w:t>
      </w:r>
      <w:r w:rsidRPr="00162CF2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предпринимателями и гражданами (далее – контролируемые лица) обязательных требований установленных лесным законодательством (далее – обязательных требований), </w:t>
      </w:r>
      <w:r w:rsidR="00B43BB3" w:rsidRPr="00162CF2">
        <w:rPr>
          <w:rFonts w:ascii="Times New Roman" w:hAnsi="Times New Roman" w:cs="Times New Roman"/>
          <w:sz w:val="24"/>
          <w:szCs w:val="24"/>
        </w:rPr>
        <w:t xml:space="preserve">При осуществлении администрацией муниципального района «Качугский район» муниципального лесного контроля могут проводиться следующие виды профилактических мероприятий: </w:t>
      </w:r>
      <w:r w:rsidRPr="00162CF2">
        <w:rPr>
          <w:rFonts w:ascii="Times New Roman" w:hAnsi="Times New Roman" w:cs="Times New Roman"/>
          <w:sz w:val="24"/>
          <w:szCs w:val="24"/>
        </w:rPr>
        <w:t>информировани</w:t>
      </w:r>
      <w:r w:rsidR="00B43BB3" w:rsidRPr="00162CF2">
        <w:rPr>
          <w:rFonts w:ascii="Times New Roman" w:hAnsi="Times New Roman" w:cs="Times New Roman"/>
          <w:sz w:val="24"/>
          <w:szCs w:val="24"/>
        </w:rPr>
        <w:t>е</w:t>
      </w:r>
      <w:r w:rsidRPr="00162CF2">
        <w:rPr>
          <w:rFonts w:ascii="Times New Roman" w:hAnsi="Times New Roman" w:cs="Times New Roman"/>
          <w:sz w:val="24"/>
          <w:szCs w:val="24"/>
        </w:rPr>
        <w:t xml:space="preserve"> и консультировани</w:t>
      </w:r>
      <w:r w:rsidR="00B43BB3" w:rsidRPr="00162CF2">
        <w:rPr>
          <w:rFonts w:ascii="Times New Roman" w:hAnsi="Times New Roman" w:cs="Times New Roman"/>
          <w:sz w:val="24"/>
          <w:szCs w:val="24"/>
        </w:rPr>
        <w:t>е</w:t>
      </w:r>
      <w:r w:rsidRPr="00162CF2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проживающих и (или) осуществляющих деятельность на территории </w:t>
      </w:r>
      <w:r w:rsidR="00B43BB3" w:rsidRPr="00162CF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62CF2">
        <w:rPr>
          <w:rFonts w:ascii="Times New Roman" w:hAnsi="Times New Roman" w:cs="Times New Roman"/>
          <w:sz w:val="24"/>
          <w:szCs w:val="24"/>
        </w:rPr>
        <w:t xml:space="preserve"> (далее – контролируемые лица). Руководствуясь постановлением Правительства Российской Федерации от 30 ноября 2020 года № 1969 в 2021 году плановые проверки контролируемых лиц по муниципальному контролю не проводились. На сайте муниципального образования «</w:t>
      </w:r>
      <w:r w:rsidR="00B43BB3" w:rsidRPr="00162CF2">
        <w:rPr>
          <w:rFonts w:ascii="Times New Roman" w:hAnsi="Times New Roman" w:cs="Times New Roman"/>
          <w:sz w:val="24"/>
          <w:szCs w:val="24"/>
        </w:rPr>
        <w:t>Качугский район</w:t>
      </w:r>
      <w:r w:rsidRPr="00162CF2">
        <w:rPr>
          <w:rFonts w:ascii="Times New Roman" w:hAnsi="Times New Roman" w:cs="Times New Roman"/>
          <w:sz w:val="24"/>
          <w:szCs w:val="24"/>
        </w:rPr>
        <w:t xml:space="preserve">» создан раздел «Муниципальный контроль», в котором аккумулируется необходимая контролируемым лицам информация в части муниципального лесного контроля. Основными проблемами, которые являются причинами основной части нарушений обязательных требований лесного законодательства контролируемыми лицами являются: </w:t>
      </w:r>
    </w:p>
    <w:p w:rsidR="00B43BB3" w:rsidRPr="00162CF2" w:rsidRDefault="001E37DC" w:rsidP="00FD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- непонимание необходимости исполнения требований; </w:t>
      </w:r>
    </w:p>
    <w:p w:rsidR="00B43BB3" w:rsidRPr="00162CF2" w:rsidRDefault="001E37DC" w:rsidP="00FD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- отсутствие информирования о требованиях; </w:t>
      </w:r>
    </w:p>
    <w:p w:rsidR="00B43BB3" w:rsidRPr="00162CF2" w:rsidRDefault="001E37DC" w:rsidP="00FD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- отсутствие системы обратной связи, в том числе с использованием современных информационно-телекоммуникационных технологий. </w:t>
      </w:r>
    </w:p>
    <w:p w:rsidR="001E37DC" w:rsidRPr="00162CF2" w:rsidRDefault="001E37DC" w:rsidP="00066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лесного контроля. </w:t>
      </w:r>
    </w:p>
    <w:p w:rsidR="00FD614C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2.2. В 2022 году в целях профилактики нарушений обязательных требований планируется: </w:t>
      </w:r>
    </w:p>
    <w:p w:rsidR="00FD614C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1) постоянное совершенствование и развитие тематического раздела на официальном сайте администрации </w:t>
      </w:r>
      <w:r w:rsidR="00FB5533" w:rsidRPr="00162CF2">
        <w:rPr>
          <w:rFonts w:ascii="Times New Roman" w:hAnsi="Times New Roman" w:cs="Times New Roman"/>
          <w:sz w:val="24"/>
          <w:szCs w:val="24"/>
        </w:rPr>
        <w:t>муниципального района «Качугский район»</w:t>
      </w:r>
      <w:r w:rsidRPr="00162CF2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FD614C" w:rsidRPr="00162CF2">
        <w:rPr>
          <w:rFonts w:ascii="Times New Roman" w:hAnsi="Times New Roman" w:cs="Times New Roman"/>
          <w:sz w:val="24"/>
          <w:szCs w:val="24"/>
        </w:rPr>
        <w:t>-</w:t>
      </w:r>
      <w:r w:rsidRPr="00162CF2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- официальный интернет</w:t>
      </w:r>
      <w:r w:rsidR="00FD614C" w:rsidRPr="00162CF2">
        <w:rPr>
          <w:rFonts w:ascii="Times New Roman" w:hAnsi="Times New Roman" w:cs="Times New Roman"/>
          <w:sz w:val="24"/>
          <w:szCs w:val="24"/>
        </w:rPr>
        <w:t>-</w:t>
      </w:r>
      <w:r w:rsidRPr="00162CF2">
        <w:rPr>
          <w:rFonts w:ascii="Times New Roman" w:hAnsi="Times New Roman" w:cs="Times New Roman"/>
          <w:sz w:val="24"/>
          <w:szCs w:val="24"/>
        </w:rPr>
        <w:t xml:space="preserve">сайт): </w:t>
      </w:r>
    </w:p>
    <w:p w:rsidR="00FD614C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лесной контроль, их контактных данных; </w:t>
      </w:r>
    </w:p>
    <w:p w:rsidR="00FD614C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б) дополнительное информирование контролируемых лиц через новостной блок официального интернет-сайта об изменениях законодательства; </w:t>
      </w:r>
    </w:p>
    <w:p w:rsidR="001E37DC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 </w:t>
      </w:r>
    </w:p>
    <w:p w:rsidR="001E37DC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>2.3. С учетом запланированных на 2022 год профилактических мероприятий при осуществлении муниципального лесного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</w:t>
      </w:r>
      <w:r w:rsidR="00FD614C" w:rsidRPr="00162CF2">
        <w:rPr>
          <w:rFonts w:ascii="Times New Roman" w:hAnsi="Times New Roman" w:cs="Times New Roman"/>
          <w:sz w:val="24"/>
          <w:szCs w:val="24"/>
        </w:rPr>
        <w:t xml:space="preserve"> </w:t>
      </w:r>
      <w:r w:rsidR="00FB5533" w:rsidRPr="00162CF2">
        <w:rPr>
          <w:rFonts w:ascii="Times New Roman" w:hAnsi="Times New Roman" w:cs="Times New Roman"/>
          <w:sz w:val="24"/>
          <w:szCs w:val="24"/>
        </w:rPr>
        <w:t>района «Качугский район</w:t>
      </w:r>
      <w:r w:rsidR="00FD614C" w:rsidRPr="00162CF2">
        <w:rPr>
          <w:rFonts w:ascii="Times New Roman" w:hAnsi="Times New Roman" w:cs="Times New Roman"/>
          <w:sz w:val="24"/>
          <w:szCs w:val="24"/>
        </w:rPr>
        <w:t>».</w:t>
      </w:r>
    </w:p>
    <w:p w:rsidR="00B43BB3" w:rsidRPr="00162CF2" w:rsidRDefault="00B43BB3" w:rsidP="00B4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DC" w:rsidRPr="00162CF2" w:rsidRDefault="001E37DC" w:rsidP="00FD6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F2">
        <w:rPr>
          <w:rFonts w:ascii="Times New Roman" w:hAnsi="Times New Roman" w:cs="Times New Roman"/>
          <w:b/>
          <w:sz w:val="24"/>
          <w:szCs w:val="24"/>
        </w:rPr>
        <w:t>3. Цели и задачи реализации программы профилактики рисков причинения вреда</w:t>
      </w:r>
      <w:r w:rsidR="00E61565" w:rsidRPr="00162CF2">
        <w:rPr>
          <w:rFonts w:ascii="Times New Roman" w:hAnsi="Times New Roman" w:cs="Times New Roman"/>
          <w:b/>
          <w:sz w:val="24"/>
          <w:szCs w:val="24"/>
        </w:rPr>
        <w:t>.</w:t>
      </w:r>
    </w:p>
    <w:p w:rsidR="002F5B31" w:rsidRPr="002F5B31" w:rsidRDefault="002F5B31" w:rsidP="002F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162C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  <w:r w:rsidRPr="002F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B31" w:rsidRPr="002F5B31" w:rsidRDefault="002F5B31" w:rsidP="002F5B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устранение,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F5B31" w:rsidRPr="002F5B31" w:rsidRDefault="002F5B31" w:rsidP="002F5B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F5B31" w:rsidRPr="00162CF2" w:rsidRDefault="002F5B31" w:rsidP="002F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F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162CF2">
        <w:rPr>
          <w:rFonts w:ascii="Times New Roman" w:hAnsi="Times New Roman" w:cs="Times New Roman"/>
          <w:sz w:val="24"/>
          <w:szCs w:val="24"/>
        </w:rPr>
        <w:t xml:space="preserve">Задачами Программы являются: </w:t>
      </w:r>
    </w:p>
    <w:p w:rsidR="002F5B31" w:rsidRPr="002F5B31" w:rsidRDefault="002F5B31" w:rsidP="002F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у контролируемых лиц единообразного понимания обязательных требований;  </w:t>
      </w:r>
    </w:p>
    <w:p w:rsidR="002F5B31" w:rsidRPr="002F5B31" w:rsidRDefault="002F5B31" w:rsidP="002F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прозрачности деятельности при осуществлении муниципального контроля;</w:t>
      </w:r>
    </w:p>
    <w:p w:rsidR="002F5B31" w:rsidRPr="002F5B31" w:rsidRDefault="002F5B31" w:rsidP="002F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наиболее часто встречающихся случаев нарушений обязательных требований.</w:t>
      </w:r>
    </w:p>
    <w:p w:rsidR="00B43BB3" w:rsidRPr="00162CF2" w:rsidRDefault="00B43BB3" w:rsidP="00B4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DC" w:rsidRPr="00162CF2" w:rsidRDefault="001E37DC" w:rsidP="00AB3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F2">
        <w:rPr>
          <w:rFonts w:ascii="Times New Roman" w:hAnsi="Times New Roman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  <w:r w:rsidR="00AB3865" w:rsidRPr="00162CF2">
        <w:rPr>
          <w:rFonts w:ascii="Times New Roman" w:hAnsi="Times New Roman" w:cs="Times New Roman"/>
          <w:b/>
          <w:sz w:val="24"/>
          <w:szCs w:val="24"/>
        </w:rPr>
        <w:t>.</w:t>
      </w:r>
    </w:p>
    <w:p w:rsidR="00CA69BF" w:rsidRPr="00162CF2" w:rsidRDefault="00CA69BF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4A2" w:rsidRPr="00162CF2" w:rsidRDefault="00AB3865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>4.1. Мероприятия П</w:t>
      </w:r>
      <w:r w:rsidR="001E37DC" w:rsidRPr="00162CF2">
        <w:rPr>
          <w:rFonts w:ascii="Times New Roman" w:hAnsi="Times New Roman" w:cs="Times New Roman"/>
          <w:sz w:val="24"/>
          <w:szCs w:val="24"/>
        </w:rPr>
        <w:t>рограммы представляют собой комплекс мер, направленных на достижение целей и решение основных задач программы.</w:t>
      </w:r>
    </w:p>
    <w:p w:rsidR="00B43BB3" w:rsidRPr="00162CF2" w:rsidRDefault="001E37DC" w:rsidP="0065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планируются и осуществляются на основе соблюдения следующих основополагающих принципов: </w:t>
      </w:r>
    </w:p>
    <w:p w:rsidR="00B43BB3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1) 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B43BB3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2) 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B43BB3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3) принцип обязательности - строгая необходимость проведения профилактических мероприятий; </w:t>
      </w:r>
    </w:p>
    <w:p w:rsidR="00B43BB3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4) принцип полноты охвата - привлечение к настоящей программе максимально-возможного числа контролируемых лиц; </w:t>
      </w:r>
    </w:p>
    <w:p w:rsidR="00B43BB3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B43BB3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>6) принцип актуальности - анализ и ак</w:t>
      </w:r>
      <w:r w:rsidR="00B43BB3" w:rsidRPr="00162CF2">
        <w:rPr>
          <w:rFonts w:ascii="Times New Roman" w:hAnsi="Times New Roman" w:cs="Times New Roman"/>
          <w:sz w:val="24"/>
          <w:szCs w:val="24"/>
        </w:rPr>
        <w:t>туализация настоящей программы;</w:t>
      </w:r>
    </w:p>
    <w:p w:rsidR="001E37DC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646E87" w:rsidRPr="00162CF2" w:rsidRDefault="001E37DC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 xml:space="preserve">4.2. Перечень основных профилактических мероприятий на 2022 год установлен в таблице № 1 к настоящей программе. </w:t>
      </w:r>
    </w:p>
    <w:p w:rsidR="00646E87" w:rsidRPr="00162CF2" w:rsidRDefault="00646E87" w:rsidP="00646E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2CF2">
        <w:rPr>
          <w:rFonts w:ascii="Times New Roman" w:hAnsi="Times New Roman" w:cs="Times New Roman"/>
          <w:sz w:val="24"/>
          <w:szCs w:val="24"/>
        </w:rPr>
        <w:t>Таблица № 1</w:t>
      </w:r>
    </w:p>
    <w:p w:rsidR="00646E87" w:rsidRDefault="00646E87" w:rsidP="00646E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W w:w="9492" w:type="dxa"/>
        <w:jc w:val="center"/>
        <w:tblLook w:val="04A0"/>
      </w:tblPr>
      <w:tblGrid>
        <w:gridCol w:w="562"/>
        <w:gridCol w:w="4536"/>
        <w:gridCol w:w="1842"/>
        <w:gridCol w:w="2552"/>
      </w:tblGrid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646E87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Align w:val="center"/>
          </w:tcPr>
          <w:p w:rsidR="00646E87" w:rsidRPr="00162CF2" w:rsidRDefault="00646E87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</w:t>
            </w:r>
          </w:p>
        </w:tc>
        <w:tc>
          <w:tcPr>
            <w:tcW w:w="1842" w:type="dxa"/>
            <w:vAlign w:val="center"/>
          </w:tcPr>
          <w:p w:rsidR="00646E87" w:rsidRPr="00162CF2" w:rsidRDefault="00646E87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2552" w:type="dxa"/>
            <w:vAlign w:val="center"/>
          </w:tcPr>
          <w:p w:rsidR="00646E87" w:rsidRPr="00162CF2" w:rsidRDefault="00646E87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Адресат мероприятия</w:t>
            </w:r>
          </w:p>
        </w:tc>
      </w:tr>
      <w:tr w:rsidR="009F43DE" w:rsidRPr="00CA69BF" w:rsidTr="00CA69BF">
        <w:trPr>
          <w:jc w:val="center"/>
        </w:trPr>
        <w:tc>
          <w:tcPr>
            <w:tcW w:w="562" w:type="dxa"/>
            <w:vAlign w:val="center"/>
          </w:tcPr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интернет-сайте актуальной информации:</w:t>
            </w:r>
          </w:p>
        </w:tc>
        <w:tc>
          <w:tcPr>
            <w:tcW w:w="1842" w:type="dxa"/>
            <w:vAlign w:val="center"/>
          </w:tcPr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F43DE" w:rsidRPr="00CA69BF" w:rsidTr="00CA69BF">
        <w:trPr>
          <w:jc w:val="center"/>
        </w:trPr>
        <w:tc>
          <w:tcPr>
            <w:tcW w:w="562" w:type="dxa"/>
            <w:vAlign w:val="center"/>
          </w:tcPr>
          <w:p w:rsidR="009F43DE" w:rsidRPr="00162CF2" w:rsidRDefault="009F43DE" w:rsidP="009F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Align w:val="center"/>
          </w:tcPr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2" w:type="dxa"/>
            <w:vAlign w:val="center"/>
          </w:tcPr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552" w:type="dxa"/>
            <w:vMerge/>
            <w:vAlign w:val="center"/>
          </w:tcPr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646E87" w:rsidP="009F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43DE" w:rsidRPr="00162C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5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646E87" w:rsidP="009F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3DE" w:rsidRPr="00162CF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55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646E87" w:rsidP="009F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43DE" w:rsidRPr="00162C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184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в течение 2022 года</w:t>
            </w:r>
          </w:p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55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646E87" w:rsidP="009F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43DE" w:rsidRPr="00162C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84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в течение 2022 года, поддерживать в актуальном состоянии</w:t>
            </w:r>
          </w:p>
        </w:tc>
        <w:tc>
          <w:tcPr>
            <w:tcW w:w="255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646E87" w:rsidP="009F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43DE" w:rsidRPr="00162C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9F43DE" w:rsidRPr="00162CF2" w:rsidRDefault="009F43DE" w:rsidP="009F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сведения о порядке досудебного обжалования решений контрольного органа, действий (бездействия) его</w:t>
            </w:r>
          </w:p>
          <w:p w:rsidR="00646E87" w:rsidRPr="00162CF2" w:rsidRDefault="009F43DE" w:rsidP="009F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должностных лиц;</w:t>
            </w:r>
          </w:p>
        </w:tc>
        <w:tc>
          <w:tcPr>
            <w:tcW w:w="184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в течение 2022 года</w:t>
            </w:r>
          </w:p>
          <w:p w:rsidR="009F43DE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55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536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Программы профилактики на 2023 год</w:t>
            </w:r>
          </w:p>
        </w:tc>
        <w:tc>
          <w:tcPr>
            <w:tcW w:w="184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не позднее 1 октября 2022 года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552" w:type="dxa"/>
            <w:vAlign w:val="center"/>
          </w:tcPr>
          <w:p w:rsidR="00646E87" w:rsidRPr="00162CF2" w:rsidRDefault="009F43DE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A69BF" w:rsidRPr="00CA69BF" w:rsidTr="00CA69BF">
        <w:trPr>
          <w:jc w:val="center"/>
        </w:trPr>
        <w:tc>
          <w:tcPr>
            <w:tcW w:w="562" w:type="dxa"/>
            <w:vAlign w:val="center"/>
          </w:tcPr>
          <w:p w:rsidR="00CA69BF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CA69BF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1842" w:type="dxa"/>
            <w:vAlign w:val="center"/>
          </w:tcPr>
          <w:p w:rsidR="00CA69BF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A69BF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A69BF" w:rsidRPr="00CA69BF" w:rsidTr="00CA69BF">
        <w:trPr>
          <w:jc w:val="center"/>
        </w:trPr>
        <w:tc>
          <w:tcPr>
            <w:tcW w:w="562" w:type="dxa"/>
            <w:vAlign w:val="center"/>
          </w:tcPr>
          <w:p w:rsidR="00CA69BF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Align w:val="center"/>
          </w:tcPr>
          <w:p w:rsidR="00CA69BF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публикаций</w:t>
            </w:r>
            <w:r w:rsidR="0098666A" w:rsidRPr="00162CF2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интернет-сайте </w:t>
            </w: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2022 года</w:t>
            </w:r>
          </w:p>
        </w:tc>
        <w:tc>
          <w:tcPr>
            <w:tcW w:w="1842" w:type="dxa"/>
            <w:vAlign w:val="center"/>
          </w:tcPr>
          <w:p w:rsidR="00CA69BF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В течение 2022 года</w:t>
            </w:r>
          </w:p>
        </w:tc>
        <w:tc>
          <w:tcPr>
            <w:tcW w:w="2552" w:type="dxa"/>
            <w:vMerge/>
            <w:vAlign w:val="center"/>
          </w:tcPr>
          <w:p w:rsidR="00CA69BF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1842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552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842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не реже чем 2 раза в год (I</w:t>
            </w:r>
            <w:r w:rsidR="0098666A" w:rsidRPr="00162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 xml:space="preserve"> и IV квартал 2022 года)</w:t>
            </w:r>
          </w:p>
        </w:tc>
        <w:tc>
          <w:tcPr>
            <w:tcW w:w="2552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46E87" w:rsidRPr="00CA69BF" w:rsidTr="00CA69BF">
        <w:trPr>
          <w:jc w:val="center"/>
        </w:trPr>
        <w:tc>
          <w:tcPr>
            <w:tcW w:w="562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2023 год</w:t>
            </w:r>
          </w:p>
        </w:tc>
        <w:tc>
          <w:tcPr>
            <w:tcW w:w="1842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не позднее 1 октября 2022 года (разработка).</w:t>
            </w:r>
          </w:p>
          <w:p w:rsidR="00CA69BF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не позднее 20 декабря 2022 года (утверждение)</w:t>
            </w:r>
          </w:p>
        </w:tc>
        <w:tc>
          <w:tcPr>
            <w:tcW w:w="2552" w:type="dxa"/>
            <w:vAlign w:val="center"/>
          </w:tcPr>
          <w:p w:rsidR="00646E87" w:rsidRPr="00162CF2" w:rsidRDefault="00CA69BF" w:rsidP="00646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2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646E87" w:rsidRDefault="00646E87" w:rsidP="00B4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6257F" w:rsidRPr="0006257F" w:rsidRDefault="0006257F" w:rsidP="0006257F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Показатели результативности и эффективности Программы профилактики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 2 к настоящей программе. </w:t>
      </w:r>
    </w:p>
    <w:p w:rsidR="0006257F" w:rsidRPr="0006257F" w:rsidRDefault="0006257F" w:rsidP="0006257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</w:rPr>
      </w:pPr>
      <w:r w:rsidRPr="0006257F">
        <w:rPr>
          <w:rFonts w:ascii="Times New Roman" w:eastAsia="Calibri" w:hAnsi="Times New Roman" w:cs="Times New Roman"/>
          <w:sz w:val="24"/>
        </w:rPr>
        <w:t>Таблица 2</w:t>
      </w:r>
    </w:p>
    <w:tbl>
      <w:tblPr>
        <w:tblStyle w:val="1"/>
        <w:tblW w:w="9344" w:type="dxa"/>
        <w:tblLook w:val="04A0"/>
      </w:tblPr>
      <w:tblGrid>
        <w:gridCol w:w="540"/>
        <w:gridCol w:w="3086"/>
        <w:gridCol w:w="3173"/>
        <w:gridCol w:w="2545"/>
      </w:tblGrid>
      <w:tr w:rsidR="0006257F" w:rsidRPr="0006257F" w:rsidTr="007A01F1">
        <w:tc>
          <w:tcPr>
            <w:tcW w:w="540" w:type="dxa"/>
          </w:tcPr>
          <w:p w:rsidR="0006257F" w:rsidRPr="0006257F" w:rsidRDefault="0006257F" w:rsidP="0006257F">
            <w:pPr>
              <w:spacing w:after="0" w:line="240" w:lineRule="auto"/>
              <w:ind w:hanging="15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3086" w:type="dxa"/>
          </w:tcPr>
          <w:p w:rsidR="0006257F" w:rsidRPr="0006257F" w:rsidRDefault="0006257F" w:rsidP="0006257F">
            <w:pPr>
              <w:spacing w:after="0" w:line="240" w:lineRule="auto"/>
              <w:ind w:hanging="15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Должность</w:t>
            </w:r>
          </w:p>
        </w:tc>
        <w:tc>
          <w:tcPr>
            <w:tcW w:w="3173" w:type="dxa"/>
          </w:tcPr>
          <w:p w:rsidR="0006257F" w:rsidRPr="0006257F" w:rsidRDefault="0006257F" w:rsidP="0006257F">
            <w:pPr>
              <w:spacing w:after="0" w:line="240" w:lineRule="auto"/>
              <w:ind w:hanging="15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Функции</w:t>
            </w:r>
          </w:p>
        </w:tc>
        <w:tc>
          <w:tcPr>
            <w:tcW w:w="2545" w:type="dxa"/>
          </w:tcPr>
          <w:p w:rsidR="0006257F" w:rsidRPr="0006257F" w:rsidRDefault="0006257F" w:rsidP="0006257F">
            <w:pPr>
              <w:spacing w:after="0" w:line="240" w:lineRule="auto"/>
              <w:ind w:hanging="15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Контакты</w:t>
            </w:r>
          </w:p>
        </w:tc>
      </w:tr>
      <w:tr w:rsidR="0006257F" w:rsidRPr="0006257F" w:rsidTr="007A01F1">
        <w:tc>
          <w:tcPr>
            <w:tcW w:w="540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1.</w:t>
            </w:r>
          </w:p>
        </w:tc>
        <w:tc>
          <w:tcPr>
            <w:tcW w:w="3086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Главный специалист по охране окружающей среды и экологическому контролю отдела по охране природы, экологии и сельскому хозяйству</w:t>
            </w:r>
          </w:p>
        </w:tc>
        <w:tc>
          <w:tcPr>
            <w:tcW w:w="3173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Организация и проведение мероприятий программы</w:t>
            </w:r>
          </w:p>
        </w:tc>
        <w:tc>
          <w:tcPr>
            <w:tcW w:w="2545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(8 39540) 31-2-12 </w:t>
            </w:r>
            <w:proofErr w:type="spellStart"/>
            <w:r w:rsidRPr="0006257F">
              <w:rPr>
                <w:rFonts w:ascii="Times New Roman" w:eastAsia="Calibri" w:hAnsi="Times New Roman"/>
                <w:sz w:val="20"/>
              </w:rPr>
              <w:t>kachug</w:t>
            </w:r>
            <w:r w:rsidRPr="0006257F">
              <w:rPr>
                <w:rFonts w:ascii="Times New Roman" w:eastAsia="Calibri" w:hAnsi="Times New Roman"/>
                <w:sz w:val="20"/>
                <w:lang w:val="en-US"/>
              </w:rPr>
              <w:t>ecolog</w:t>
            </w:r>
            <w:proofErr w:type="spellEnd"/>
            <w:r w:rsidRPr="0006257F">
              <w:rPr>
                <w:rFonts w:ascii="Times New Roman" w:eastAsia="Calibri" w:hAnsi="Times New Roman"/>
                <w:sz w:val="20"/>
              </w:rPr>
              <w:t>@</w:t>
            </w:r>
            <w:proofErr w:type="spellStart"/>
            <w:r w:rsidRPr="0006257F">
              <w:rPr>
                <w:rFonts w:ascii="Times New Roman" w:eastAsia="Calibri" w:hAnsi="Times New Roman"/>
                <w:sz w:val="20"/>
                <w:lang w:val="en-US"/>
              </w:rPr>
              <w:t>yandex</w:t>
            </w:r>
            <w:proofErr w:type="spellEnd"/>
            <w:r w:rsidRPr="0006257F">
              <w:rPr>
                <w:rFonts w:ascii="Times New Roman" w:eastAsia="Calibri" w:hAnsi="Times New Roman"/>
                <w:sz w:val="20"/>
              </w:rPr>
              <w:t>.</w:t>
            </w:r>
            <w:proofErr w:type="spellStart"/>
            <w:r w:rsidRPr="0006257F">
              <w:rPr>
                <w:rFonts w:ascii="Times New Roman" w:eastAsia="Calibri" w:hAnsi="Times New Roman"/>
                <w:sz w:val="20"/>
              </w:rPr>
              <w:t>ru</w:t>
            </w:r>
            <w:proofErr w:type="spellEnd"/>
          </w:p>
        </w:tc>
      </w:tr>
    </w:tbl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Текущее управление и контроль за ходом реализации программы осуществляет первый заместитель мэра муниципального района "Качугский район".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 Результаты профилактической работы включаются в ежегодные доклады об осуществлении муниципального </w:t>
      </w:r>
      <w:r w:rsidR="002F5B31" w:rsidRPr="00162CF2">
        <w:rPr>
          <w:rFonts w:ascii="Times New Roman" w:eastAsia="Calibri" w:hAnsi="Times New Roman" w:cs="Times New Roman"/>
          <w:sz w:val="24"/>
          <w:szCs w:val="24"/>
        </w:rPr>
        <w:t>лесного</w:t>
      </w: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 контроля и в виде отдельного информационного сообщения размещаются на официальном интернет-сайте.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      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</w:t>
      </w:r>
      <w:r w:rsidR="002F5B31" w:rsidRPr="00162CF2">
        <w:rPr>
          <w:rFonts w:ascii="Times New Roman" w:eastAsia="Calibri" w:hAnsi="Times New Roman" w:cs="Times New Roman"/>
          <w:sz w:val="24"/>
          <w:szCs w:val="24"/>
        </w:rPr>
        <w:t xml:space="preserve"> значимых результатов, снижения п</w:t>
      </w:r>
      <w:r w:rsidRPr="0006257F">
        <w:rPr>
          <w:rFonts w:ascii="Times New Roman" w:eastAsia="Calibri" w:hAnsi="Times New Roman" w:cs="Times New Roman"/>
          <w:sz w:val="24"/>
          <w:szCs w:val="24"/>
        </w:rPr>
        <w:t>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 Целевые показатели результативности мероприятий программы по муниципальному </w:t>
      </w:r>
      <w:r w:rsidR="002F5B31" w:rsidRPr="00162CF2">
        <w:rPr>
          <w:rFonts w:ascii="Times New Roman" w:eastAsia="Calibri" w:hAnsi="Times New Roman" w:cs="Times New Roman"/>
          <w:sz w:val="24"/>
          <w:szCs w:val="24"/>
        </w:rPr>
        <w:t>лесному</w:t>
      </w: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 контролю: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1) Количество проведенных контрольно-надзорных мероприятий, ед.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2F5B31" w:rsidRPr="00162CF2">
        <w:rPr>
          <w:rFonts w:ascii="Times New Roman" w:eastAsia="Calibri" w:hAnsi="Times New Roman" w:cs="Times New Roman"/>
          <w:sz w:val="24"/>
          <w:szCs w:val="24"/>
        </w:rPr>
        <w:t xml:space="preserve">лесного </w:t>
      </w: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пр.), ед.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3) Количество выявленных нарушений требований </w:t>
      </w:r>
      <w:r w:rsidR="002F5B31" w:rsidRPr="00162CF2">
        <w:rPr>
          <w:rFonts w:ascii="Times New Roman" w:eastAsia="Calibri" w:hAnsi="Times New Roman" w:cs="Times New Roman"/>
          <w:sz w:val="24"/>
          <w:szCs w:val="24"/>
        </w:rPr>
        <w:t>лесного законодательства</w:t>
      </w:r>
      <w:r w:rsidRPr="0006257F">
        <w:rPr>
          <w:rFonts w:ascii="Times New Roman" w:eastAsia="Calibri" w:hAnsi="Times New Roman" w:cs="Times New Roman"/>
          <w:sz w:val="24"/>
          <w:szCs w:val="24"/>
        </w:rPr>
        <w:t>, ед.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Показатели эффективности: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1) Снижение количества выявленных при проведении контрольно-надзорных мероприятий нарушений требований </w:t>
      </w:r>
      <w:r w:rsidR="002F5B31" w:rsidRPr="00162CF2">
        <w:rPr>
          <w:rFonts w:ascii="Times New Roman" w:eastAsia="Calibri" w:hAnsi="Times New Roman" w:cs="Times New Roman"/>
          <w:sz w:val="24"/>
          <w:szCs w:val="24"/>
        </w:rPr>
        <w:t xml:space="preserve">лесного </w:t>
      </w:r>
      <w:r w:rsidRPr="0006257F">
        <w:rPr>
          <w:rFonts w:ascii="Times New Roman" w:eastAsia="Calibri" w:hAnsi="Times New Roman" w:cs="Times New Roman"/>
          <w:sz w:val="24"/>
          <w:szCs w:val="24"/>
        </w:rPr>
        <w:t>законодательства.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 2) Увеличение количества проведенных профилактических мероприятий контрольным органом.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 3) Увеличение доли профилактических мероприятий в общем объеме контрольно-надзорных мероприятий.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Отчетным периодом для определения значений показателей является календарный год.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</w:t>
      </w:r>
      <w:r w:rsidR="002F5B31" w:rsidRPr="00162CF2">
        <w:rPr>
          <w:rFonts w:ascii="Times New Roman" w:eastAsia="Calibri" w:hAnsi="Times New Roman" w:cs="Times New Roman"/>
          <w:sz w:val="24"/>
          <w:szCs w:val="24"/>
        </w:rPr>
        <w:t xml:space="preserve">лесного </w:t>
      </w: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контроля. </w:t>
      </w: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F">
        <w:rPr>
          <w:rFonts w:ascii="Times New Roman" w:eastAsia="Calibri" w:hAnsi="Times New Roman" w:cs="Times New Roman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06257F" w:rsidRPr="0006257F" w:rsidRDefault="0006257F" w:rsidP="0006257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</w:rPr>
      </w:pPr>
      <w:r w:rsidRPr="0006257F">
        <w:rPr>
          <w:rFonts w:ascii="Times New Roman" w:eastAsia="Calibri" w:hAnsi="Times New Roman" w:cs="Times New Roman"/>
          <w:sz w:val="24"/>
        </w:rPr>
        <w:t xml:space="preserve">Таблица № 3 </w:t>
      </w:r>
    </w:p>
    <w:tbl>
      <w:tblPr>
        <w:tblStyle w:val="1"/>
        <w:tblW w:w="10060" w:type="dxa"/>
        <w:tblInd w:w="-709" w:type="dxa"/>
        <w:tblLayout w:type="fixed"/>
        <w:tblLook w:val="04A0"/>
      </w:tblPr>
      <w:tblGrid>
        <w:gridCol w:w="434"/>
        <w:gridCol w:w="1516"/>
        <w:gridCol w:w="652"/>
        <w:gridCol w:w="1587"/>
        <w:gridCol w:w="411"/>
        <w:gridCol w:w="956"/>
        <w:gridCol w:w="882"/>
        <w:gridCol w:w="758"/>
        <w:gridCol w:w="855"/>
        <w:gridCol w:w="437"/>
        <w:gridCol w:w="499"/>
        <w:gridCol w:w="499"/>
        <w:gridCol w:w="574"/>
      </w:tblGrid>
      <w:tr w:rsidR="0006257F" w:rsidRPr="0006257F" w:rsidTr="007A01F1">
        <w:tc>
          <w:tcPr>
            <w:tcW w:w="434" w:type="dxa"/>
            <w:vMerge w:val="restart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bookmarkStart w:id="0" w:name="_GoBack" w:colFirst="0" w:colLast="11"/>
            <w:r w:rsidRPr="0006257F">
              <w:rPr>
                <w:rFonts w:ascii="Times New Roman" w:eastAsia="Calibri" w:hAnsi="Times New Roman"/>
                <w:sz w:val="20"/>
              </w:rPr>
              <w:t xml:space="preserve">№ п/п </w:t>
            </w:r>
          </w:p>
        </w:tc>
        <w:tc>
          <w:tcPr>
            <w:tcW w:w="1516" w:type="dxa"/>
            <w:vMerge w:val="restart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Наименование мероприятия</w:t>
            </w:r>
          </w:p>
        </w:tc>
        <w:tc>
          <w:tcPr>
            <w:tcW w:w="652" w:type="dxa"/>
            <w:vMerge w:val="restart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Сроки </w:t>
            </w:r>
            <w:proofErr w:type="spellStart"/>
            <w:r w:rsidRPr="0006257F">
              <w:rPr>
                <w:rFonts w:ascii="Times New Roman" w:eastAsia="Calibri" w:hAnsi="Times New Roman"/>
                <w:sz w:val="20"/>
              </w:rPr>
              <w:t>испол</w:t>
            </w:r>
            <w:proofErr w:type="spellEnd"/>
            <w:r w:rsidRPr="0006257F">
              <w:rPr>
                <w:rFonts w:ascii="Times New Roman" w:eastAsia="Calibri" w:hAnsi="Times New Roman"/>
                <w:sz w:val="20"/>
              </w:rPr>
              <w:t xml:space="preserve"> нения</w:t>
            </w:r>
          </w:p>
        </w:tc>
        <w:tc>
          <w:tcPr>
            <w:tcW w:w="5449" w:type="dxa"/>
            <w:gridSpan w:val="6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Показатели результатов деятельности</w:t>
            </w:r>
          </w:p>
        </w:tc>
        <w:tc>
          <w:tcPr>
            <w:tcW w:w="2009" w:type="dxa"/>
            <w:gridSpan w:val="4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 Бюджетные ассигнования в разрезе бюджетов (расход), тыс. руб.</w:t>
            </w:r>
          </w:p>
        </w:tc>
      </w:tr>
      <w:tr w:rsidR="0006257F" w:rsidRPr="0006257F" w:rsidTr="007A01F1">
        <w:tc>
          <w:tcPr>
            <w:tcW w:w="434" w:type="dxa"/>
            <w:vMerge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16" w:type="dxa"/>
            <w:vMerge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87" w:type="dxa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 Наименование показателя</w:t>
            </w:r>
          </w:p>
        </w:tc>
        <w:tc>
          <w:tcPr>
            <w:tcW w:w="411" w:type="dxa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 ед. из м.</w:t>
            </w:r>
          </w:p>
        </w:tc>
        <w:tc>
          <w:tcPr>
            <w:tcW w:w="956" w:type="dxa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06257F">
              <w:rPr>
                <w:rFonts w:ascii="Times New Roman" w:eastAsia="Calibri" w:hAnsi="Times New Roman"/>
                <w:sz w:val="20"/>
              </w:rPr>
              <w:t>Фактическ</w:t>
            </w:r>
            <w:proofErr w:type="spellEnd"/>
            <w:r w:rsidRPr="0006257F">
              <w:rPr>
                <w:rFonts w:ascii="Times New Roman" w:eastAsia="Calibri" w:hAnsi="Times New Roman"/>
                <w:sz w:val="20"/>
              </w:rPr>
              <w:t xml:space="preserve"> -</w:t>
            </w:r>
            <w:proofErr w:type="spellStart"/>
            <w:r w:rsidRPr="0006257F">
              <w:rPr>
                <w:rFonts w:ascii="Times New Roman" w:eastAsia="Calibri" w:hAnsi="Times New Roman"/>
                <w:sz w:val="20"/>
              </w:rPr>
              <w:t>ое</w:t>
            </w:r>
            <w:proofErr w:type="spellEnd"/>
            <w:r w:rsidRPr="0006257F">
              <w:rPr>
                <w:rFonts w:ascii="Times New Roman" w:eastAsia="Calibri" w:hAnsi="Times New Roman"/>
                <w:sz w:val="20"/>
              </w:rPr>
              <w:t xml:space="preserve"> значение 2021 г.</w:t>
            </w:r>
          </w:p>
        </w:tc>
        <w:tc>
          <w:tcPr>
            <w:tcW w:w="882" w:type="dxa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Плановое значение 2022 г.  </w:t>
            </w:r>
          </w:p>
        </w:tc>
        <w:tc>
          <w:tcPr>
            <w:tcW w:w="758" w:type="dxa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Факт 2022 г.</w:t>
            </w:r>
          </w:p>
        </w:tc>
        <w:tc>
          <w:tcPr>
            <w:tcW w:w="855" w:type="dxa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 Отклонение , (-/+, %)</w:t>
            </w:r>
          </w:p>
        </w:tc>
        <w:tc>
          <w:tcPr>
            <w:tcW w:w="437" w:type="dxa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ФБ</w:t>
            </w:r>
          </w:p>
        </w:tc>
        <w:tc>
          <w:tcPr>
            <w:tcW w:w="499" w:type="dxa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ОБ</w:t>
            </w:r>
          </w:p>
        </w:tc>
        <w:tc>
          <w:tcPr>
            <w:tcW w:w="499" w:type="dxa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МБ</w:t>
            </w:r>
          </w:p>
        </w:tc>
        <w:tc>
          <w:tcPr>
            <w:tcW w:w="574" w:type="dxa"/>
          </w:tcPr>
          <w:p w:rsidR="0006257F" w:rsidRPr="0006257F" w:rsidRDefault="0006257F" w:rsidP="00062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Ин </w:t>
            </w:r>
            <w:proofErr w:type="spellStart"/>
            <w:r w:rsidRPr="0006257F">
              <w:rPr>
                <w:rFonts w:ascii="Times New Roman" w:eastAsia="Calibri" w:hAnsi="Times New Roman"/>
                <w:sz w:val="20"/>
              </w:rPr>
              <w:t>ые</w:t>
            </w:r>
            <w:proofErr w:type="spellEnd"/>
          </w:p>
        </w:tc>
      </w:tr>
      <w:tr w:rsidR="0006257F" w:rsidRPr="0006257F" w:rsidTr="007A01F1">
        <w:tc>
          <w:tcPr>
            <w:tcW w:w="434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1. </w:t>
            </w:r>
          </w:p>
        </w:tc>
        <w:tc>
          <w:tcPr>
            <w:tcW w:w="1516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Проведение контрольно-надзорных мероприятий</w:t>
            </w:r>
          </w:p>
        </w:tc>
        <w:tc>
          <w:tcPr>
            <w:tcW w:w="652" w:type="dxa"/>
          </w:tcPr>
          <w:p w:rsidR="0006257F" w:rsidRPr="0006257F" w:rsidRDefault="0006257F" w:rsidP="0006257F">
            <w:pPr>
              <w:spacing w:after="0" w:line="240" w:lineRule="auto"/>
              <w:ind w:right="-30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2022 год</w:t>
            </w:r>
          </w:p>
        </w:tc>
        <w:tc>
          <w:tcPr>
            <w:tcW w:w="1587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 xml:space="preserve"> Количество проведенных контрольно-надзорных мероприятий</w:t>
            </w:r>
          </w:p>
        </w:tc>
        <w:tc>
          <w:tcPr>
            <w:tcW w:w="411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Ед.</w:t>
            </w:r>
          </w:p>
        </w:tc>
        <w:tc>
          <w:tcPr>
            <w:tcW w:w="956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882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758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5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37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74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</w:tr>
      <w:tr w:rsidR="0006257F" w:rsidRPr="0006257F" w:rsidTr="007A01F1">
        <w:tc>
          <w:tcPr>
            <w:tcW w:w="434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1516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Проведение профилактических мероприятий</w:t>
            </w:r>
          </w:p>
        </w:tc>
        <w:tc>
          <w:tcPr>
            <w:tcW w:w="652" w:type="dxa"/>
          </w:tcPr>
          <w:p w:rsidR="0006257F" w:rsidRPr="0006257F" w:rsidRDefault="0006257F" w:rsidP="0006257F">
            <w:pPr>
              <w:spacing w:after="0" w:line="240" w:lineRule="auto"/>
              <w:ind w:right="-3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87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Количество проведенных профилактических мероприятий</w:t>
            </w:r>
          </w:p>
        </w:tc>
        <w:tc>
          <w:tcPr>
            <w:tcW w:w="411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Ед.</w:t>
            </w:r>
          </w:p>
        </w:tc>
        <w:tc>
          <w:tcPr>
            <w:tcW w:w="956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882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758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5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37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74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</w:tr>
      <w:tr w:rsidR="0006257F" w:rsidRPr="0006257F" w:rsidTr="007A01F1">
        <w:tc>
          <w:tcPr>
            <w:tcW w:w="434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1516" w:type="dxa"/>
          </w:tcPr>
          <w:p w:rsidR="0006257F" w:rsidRPr="0006257F" w:rsidRDefault="0006257F" w:rsidP="002F5B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Выявление нарушений требований</w:t>
            </w:r>
            <w:r w:rsidR="002F5B31" w:rsidRPr="00162CF2">
              <w:rPr>
                <w:rFonts w:ascii="Times New Roman" w:eastAsia="Calibri" w:hAnsi="Times New Roman"/>
                <w:sz w:val="20"/>
              </w:rPr>
              <w:t xml:space="preserve"> лесного </w:t>
            </w:r>
            <w:r w:rsidRPr="0006257F">
              <w:rPr>
                <w:rFonts w:ascii="Times New Roman" w:eastAsia="Calibri" w:hAnsi="Times New Roman"/>
                <w:sz w:val="20"/>
              </w:rPr>
              <w:t xml:space="preserve"> законодательства </w:t>
            </w:r>
          </w:p>
        </w:tc>
        <w:tc>
          <w:tcPr>
            <w:tcW w:w="652" w:type="dxa"/>
          </w:tcPr>
          <w:p w:rsidR="0006257F" w:rsidRPr="0006257F" w:rsidRDefault="0006257F" w:rsidP="0006257F">
            <w:pPr>
              <w:spacing w:after="0" w:line="240" w:lineRule="auto"/>
              <w:ind w:right="-3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87" w:type="dxa"/>
          </w:tcPr>
          <w:p w:rsidR="0006257F" w:rsidRPr="0006257F" w:rsidRDefault="0006257F" w:rsidP="002F5B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Количество выявленных нарушений требований</w:t>
            </w:r>
            <w:r w:rsidR="002F5B31" w:rsidRPr="00162CF2">
              <w:rPr>
                <w:rFonts w:ascii="Times New Roman" w:eastAsia="Calibri" w:hAnsi="Times New Roman"/>
                <w:sz w:val="20"/>
              </w:rPr>
              <w:t xml:space="preserve"> лесного</w:t>
            </w:r>
            <w:r w:rsidRPr="0006257F">
              <w:rPr>
                <w:rFonts w:ascii="Times New Roman" w:eastAsia="Calibri" w:hAnsi="Times New Roman"/>
                <w:sz w:val="20"/>
              </w:rPr>
              <w:t xml:space="preserve"> </w:t>
            </w:r>
            <w:r w:rsidR="002F5B31" w:rsidRPr="00162CF2">
              <w:rPr>
                <w:rFonts w:ascii="Times New Roman" w:eastAsia="Calibri" w:hAnsi="Times New Roman"/>
                <w:sz w:val="20"/>
              </w:rPr>
              <w:t>законодательства</w:t>
            </w:r>
          </w:p>
        </w:tc>
        <w:tc>
          <w:tcPr>
            <w:tcW w:w="411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Ед.</w:t>
            </w:r>
          </w:p>
        </w:tc>
        <w:tc>
          <w:tcPr>
            <w:tcW w:w="956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882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758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55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437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499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574" w:type="dxa"/>
          </w:tcPr>
          <w:p w:rsidR="0006257F" w:rsidRPr="0006257F" w:rsidRDefault="0006257F" w:rsidP="000625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</w:rPr>
            </w:pPr>
            <w:r w:rsidRPr="0006257F">
              <w:rPr>
                <w:rFonts w:ascii="Times New Roman" w:eastAsia="Calibri" w:hAnsi="Times New Roman"/>
                <w:sz w:val="20"/>
              </w:rPr>
              <w:t>0</w:t>
            </w:r>
          </w:p>
        </w:tc>
      </w:tr>
      <w:bookmarkEnd w:id="0"/>
    </w:tbl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06257F" w:rsidRPr="0006257F" w:rsidRDefault="0006257F" w:rsidP="0006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6257F">
        <w:rPr>
          <w:rFonts w:ascii="Times New Roman" w:eastAsia="Calibri" w:hAnsi="Times New Roman" w:cs="Times New Roman"/>
          <w:sz w:val="24"/>
        </w:rPr>
        <w:t xml:space="preserve">        </w:t>
      </w:r>
    </w:p>
    <w:p w:rsidR="0006257F" w:rsidRPr="0006257F" w:rsidRDefault="0006257F" w:rsidP="00062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6257F">
        <w:rPr>
          <w:rFonts w:ascii="Times New Roman" w:hAnsi="Times New Roman" w:cs="Times New Roman"/>
          <w:sz w:val="24"/>
          <w:szCs w:val="24"/>
        </w:rPr>
        <w:t>Мэр муниципального района                                                                               Е.В. Липатов</w:t>
      </w:r>
    </w:p>
    <w:p w:rsidR="0006257F" w:rsidRPr="0006257F" w:rsidRDefault="0006257F" w:rsidP="00062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70DEB" w:rsidRDefault="00B70DEB" w:rsidP="000625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B70DEB" w:rsidSect="00AF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22C"/>
    <w:multiLevelType w:val="hybridMultilevel"/>
    <w:tmpl w:val="A69A0268"/>
    <w:lvl w:ilvl="0" w:tplc="C2746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35A9"/>
    <w:multiLevelType w:val="hybridMultilevel"/>
    <w:tmpl w:val="AD3A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2223"/>
    <w:rsid w:val="0006257F"/>
    <w:rsid w:val="0006620C"/>
    <w:rsid w:val="000A4FAC"/>
    <w:rsid w:val="000B095D"/>
    <w:rsid w:val="00162CF2"/>
    <w:rsid w:val="001E37DC"/>
    <w:rsid w:val="002F5B31"/>
    <w:rsid w:val="004D2223"/>
    <w:rsid w:val="00605ADE"/>
    <w:rsid w:val="00646E87"/>
    <w:rsid w:val="006544A2"/>
    <w:rsid w:val="00706C11"/>
    <w:rsid w:val="00752932"/>
    <w:rsid w:val="0084475C"/>
    <w:rsid w:val="0098666A"/>
    <w:rsid w:val="009F43DE"/>
    <w:rsid w:val="00AB3865"/>
    <w:rsid w:val="00AF5B4F"/>
    <w:rsid w:val="00B17E58"/>
    <w:rsid w:val="00B43BB3"/>
    <w:rsid w:val="00B70DEB"/>
    <w:rsid w:val="00CA69BF"/>
    <w:rsid w:val="00E332CB"/>
    <w:rsid w:val="00E61565"/>
    <w:rsid w:val="00F001DC"/>
    <w:rsid w:val="00FB5533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DC"/>
    <w:pPr>
      <w:ind w:left="720"/>
      <w:contextualSpacing/>
    </w:pPr>
  </w:style>
  <w:style w:type="table" w:styleId="a4">
    <w:name w:val="Table Grid"/>
    <w:basedOn w:val="a1"/>
    <w:uiPriority w:val="39"/>
    <w:rsid w:val="0064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06C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styleId="1">
    <w:name w:val="Table Simple 1"/>
    <w:basedOn w:val="a1"/>
    <w:rsid w:val="0006257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Евгений2</dc:creator>
  <cp:keywords/>
  <dc:description/>
  <cp:lastModifiedBy>RePack by SPecialiST</cp:lastModifiedBy>
  <cp:revision>16</cp:revision>
  <dcterms:created xsi:type="dcterms:W3CDTF">2021-12-06T06:13:00Z</dcterms:created>
  <dcterms:modified xsi:type="dcterms:W3CDTF">2021-12-06T09:02:00Z</dcterms:modified>
</cp:coreProperties>
</file>