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18" w:rsidRDefault="00397918" w:rsidP="00CB3A03">
      <w:pPr>
        <w:pStyle w:val="Heading1"/>
        <w:rPr>
          <w:rFonts w:ascii="Times New Roman" w:hAnsi="Times New Roman"/>
          <w:b w:val="0"/>
          <w:color w:val="auto"/>
          <w:sz w:val="28"/>
          <w:szCs w:val="28"/>
        </w:rPr>
      </w:pPr>
    </w:p>
    <w:p w:rsidR="00397918" w:rsidRDefault="00397918" w:rsidP="00CB3A03">
      <w:pPr>
        <w:pStyle w:val="Heading1"/>
        <w:rPr>
          <w:rFonts w:ascii="Times New Roman" w:hAnsi="Times New Roman"/>
          <w:b w:val="0"/>
          <w:color w:val="auto"/>
          <w:sz w:val="28"/>
          <w:szCs w:val="28"/>
        </w:rPr>
      </w:pPr>
    </w:p>
    <w:p w:rsidR="00397918" w:rsidRPr="00C271A4" w:rsidRDefault="00397918" w:rsidP="00DD4636">
      <w:pPr>
        <w:pStyle w:val="Heading1"/>
        <w:spacing w:before="0" w:after="0"/>
        <w:rPr>
          <w:rFonts w:ascii="Times New Roman" w:hAnsi="Times New Roman"/>
          <w:b w:val="0"/>
          <w:color w:val="auto"/>
          <w:sz w:val="28"/>
          <w:szCs w:val="28"/>
        </w:rPr>
      </w:pPr>
      <w:r w:rsidRPr="00C271A4">
        <w:rPr>
          <w:rFonts w:ascii="Times New Roman" w:hAnsi="Times New Roman"/>
          <w:b w:val="0"/>
          <w:color w:val="auto"/>
          <w:sz w:val="28"/>
          <w:szCs w:val="28"/>
        </w:rPr>
        <w:t>РОССИЙСКАЯ ФЕДЕРАЦИЯ</w:t>
      </w:r>
    </w:p>
    <w:p w:rsidR="00397918" w:rsidRPr="00C271A4" w:rsidRDefault="00397918" w:rsidP="00DD4636">
      <w:pPr>
        <w:jc w:val="center"/>
        <w:rPr>
          <w:rFonts w:ascii="Times New Roman" w:hAnsi="Times New Roman"/>
          <w:sz w:val="28"/>
          <w:szCs w:val="28"/>
        </w:rPr>
      </w:pPr>
      <w:r w:rsidRPr="00C271A4">
        <w:rPr>
          <w:rFonts w:ascii="Times New Roman" w:hAnsi="Times New Roman"/>
          <w:sz w:val="28"/>
          <w:szCs w:val="28"/>
        </w:rPr>
        <w:t>ИРКУТСКАЯ ОБЛАСТЬ</w:t>
      </w:r>
    </w:p>
    <w:p w:rsidR="00397918" w:rsidRPr="00C271A4" w:rsidRDefault="00397918" w:rsidP="00DD4636">
      <w:pPr>
        <w:jc w:val="center"/>
        <w:rPr>
          <w:rFonts w:ascii="Times New Roman" w:hAnsi="Times New Roman"/>
          <w:sz w:val="28"/>
          <w:szCs w:val="28"/>
        </w:rPr>
      </w:pPr>
      <w:r w:rsidRPr="00C271A4">
        <w:rPr>
          <w:rFonts w:ascii="Times New Roman" w:hAnsi="Times New Roman"/>
          <w:sz w:val="28"/>
          <w:szCs w:val="28"/>
        </w:rPr>
        <w:t>МУНИЦИПАЛЬНОЕ ОБРАЗОВАНИЕ «КАЧ</w:t>
      </w:r>
      <w:bookmarkStart w:id="0" w:name="_GoBack"/>
      <w:bookmarkEnd w:id="0"/>
      <w:r w:rsidRPr="00C271A4">
        <w:rPr>
          <w:rFonts w:ascii="Times New Roman" w:hAnsi="Times New Roman"/>
          <w:sz w:val="28"/>
          <w:szCs w:val="28"/>
        </w:rPr>
        <w:t>УГСКИЙ РАЙОН»</w:t>
      </w:r>
    </w:p>
    <w:p w:rsidR="00397918" w:rsidRPr="00C271A4" w:rsidRDefault="00397918" w:rsidP="00DD4636">
      <w:pPr>
        <w:jc w:val="center"/>
        <w:rPr>
          <w:rFonts w:ascii="Times New Roman" w:hAnsi="Times New Roman"/>
          <w:sz w:val="28"/>
          <w:szCs w:val="28"/>
        </w:rPr>
      </w:pPr>
      <w:r w:rsidRPr="00C271A4">
        <w:rPr>
          <w:rFonts w:ascii="Times New Roman" w:hAnsi="Times New Roman"/>
          <w:sz w:val="28"/>
          <w:szCs w:val="28"/>
        </w:rPr>
        <w:t>АДМИНИСТРАЦИЯ МУНИЦИПАЛЬНОГО РАЙОНА</w:t>
      </w:r>
    </w:p>
    <w:p w:rsidR="00397918" w:rsidRPr="00C271A4" w:rsidRDefault="00397918" w:rsidP="00CB3A03">
      <w:pPr>
        <w:jc w:val="center"/>
        <w:rPr>
          <w:rFonts w:ascii="Times New Roman" w:hAnsi="Times New Roman"/>
          <w:sz w:val="28"/>
          <w:szCs w:val="28"/>
        </w:rPr>
      </w:pPr>
    </w:p>
    <w:p w:rsidR="00397918" w:rsidRDefault="00397918" w:rsidP="00CB3A03">
      <w:pPr>
        <w:jc w:val="center"/>
        <w:rPr>
          <w:rFonts w:ascii="Times New Roman" w:hAnsi="Times New Roman"/>
          <w:sz w:val="28"/>
          <w:szCs w:val="28"/>
        </w:rPr>
      </w:pPr>
      <w:r>
        <w:rPr>
          <w:rFonts w:ascii="Times New Roman" w:hAnsi="Times New Roman"/>
          <w:sz w:val="28"/>
          <w:szCs w:val="28"/>
        </w:rPr>
        <w:t>ПОСТАНОВЛЕНИЕ</w:t>
      </w:r>
    </w:p>
    <w:p w:rsidR="00397918" w:rsidRDefault="00397918" w:rsidP="00DC6504">
      <w:pPr>
        <w:rPr>
          <w:rFonts w:ascii="Times New Roman" w:hAnsi="Times New Roman"/>
          <w:sz w:val="28"/>
          <w:szCs w:val="28"/>
        </w:rPr>
      </w:pPr>
      <w:r>
        <w:rPr>
          <w:rFonts w:ascii="Times New Roman" w:hAnsi="Times New Roman"/>
          <w:sz w:val="28"/>
          <w:szCs w:val="28"/>
        </w:rPr>
        <w:t xml:space="preserve"> </w:t>
      </w:r>
    </w:p>
    <w:p w:rsidR="00397918" w:rsidRPr="00CA3B3A" w:rsidRDefault="00397918" w:rsidP="00CA3B3A">
      <w:pPr>
        <w:jc w:val="center"/>
        <w:rPr>
          <w:rFonts w:ascii="Times New Roman" w:hAnsi="Times New Roman"/>
          <w:sz w:val="28"/>
          <w:szCs w:val="28"/>
        </w:rPr>
      </w:pPr>
      <w:r w:rsidRPr="00CA3B3A">
        <w:rPr>
          <w:rFonts w:ascii="Times New Roman" w:hAnsi="Times New Roman"/>
          <w:sz w:val="28"/>
          <w:szCs w:val="28"/>
        </w:rPr>
        <w:t>О</w:t>
      </w:r>
      <w:r>
        <w:rPr>
          <w:rFonts w:ascii="Times New Roman" w:hAnsi="Times New Roman"/>
          <w:sz w:val="28"/>
          <w:szCs w:val="28"/>
        </w:rPr>
        <w:t xml:space="preserve">б утверждении административного </w:t>
      </w:r>
      <w:r w:rsidRPr="00CA3B3A">
        <w:rPr>
          <w:rFonts w:ascii="Times New Roman" w:hAnsi="Times New Roman"/>
          <w:sz w:val="28"/>
          <w:szCs w:val="28"/>
        </w:rPr>
        <w:t>регламента предоставления</w:t>
      </w:r>
    </w:p>
    <w:p w:rsidR="00397918" w:rsidRDefault="00397918" w:rsidP="00CA3B3A">
      <w:pPr>
        <w:jc w:val="center"/>
        <w:rPr>
          <w:rFonts w:ascii="Times New Roman" w:hAnsi="Times New Roman"/>
          <w:sz w:val="28"/>
          <w:szCs w:val="28"/>
        </w:rPr>
      </w:pPr>
      <w:r w:rsidRPr="00CA3B3A">
        <w:rPr>
          <w:rFonts w:ascii="Times New Roman" w:hAnsi="Times New Roman"/>
          <w:sz w:val="28"/>
          <w:szCs w:val="28"/>
        </w:rPr>
        <w:t>муниципальной услуги «Перераспределение</w:t>
      </w:r>
      <w:r>
        <w:rPr>
          <w:rFonts w:ascii="Times New Roman" w:hAnsi="Times New Roman"/>
          <w:sz w:val="28"/>
          <w:szCs w:val="28"/>
        </w:rPr>
        <w:t xml:space="preserve"> </w:t>
      </w:r>
      <w:r w:rsidRPr="00CA3B3A">
        <w:rPr>
          <w:rFonts w:ascii="Times New Roman" w:hAnsi="Times New Roman"/>
          <w:sz w:val="28"/>
          <w:szCs w:val="28"/>
        </w:rPr>
        <w:t>земель и (или) земе</w:t>
      </w:r>
      <w:r>
        <w:rPr>
          <w:rFonts w:ascii="Times New Roman" w:hAnsi="Times New Roman"/>
          <w:sz w:val="28"/>
          <w:szCs w:val="28"/>
        </w:rPr>
        <w:t xml:space="preserve">льных участков, государственная </w:t>
      </w:r>
      <w:r w:rsidRPr="00CA3B3A">
        <w:rPr>
          <w:rFonts w:ascii="Times New Roman" w:hAnsi="Times New Roman"/>
          <w:sz w:val="28"/>
          <w:szCs w:val="28"/>
        </w:rPr>
        <w:t>собственно</w:t>
      </w:r>
      <w:r>
        <w:rPr>
          <w:rFonts w:ascii="Times New Roman" w:hAnsi="Times New Roman"/>
          <w:sz w:val="28"/>
          <w:szCs w:val="28"/>
        </w:rPr>
        <w:t xml:space="preserve">сть на которые не разграничена, </w:t>
      </w:r>
      <w:r w:rsidRPr="00CA3B3A">
        <w:rPr>
          <w:rFonts w:ascii="Times New Roman" w:hAnsi="Times New Roman"/>
          <w:sz w:val="28"/>
          <w:szCs w:val="28"/>
        </w:rPr>
        <w:t>а также земе</w:t>
      </w:r>
      <w:r>
        <w:rPr>
          <w:rFonts w:ascii="Times New Roman" w:hAnsi="Times New Roman"/>
          <w:sz w:val="28"/>
          <w:szCs w:val="28"/>
        </w:rPr>
        <w:t xml:space="preserve">ль и (или) земельных участков, </w:t>
      </w:r>
      <w:r w:rsidRPr="00CA3B3A">
        <w:rPr>
          <w:rFonts w:ascii="Times New Roman" w:hAnsi="Times New Roman"/>
          <w:sz w:val="28"/>
          <w:szCs w:val="28"/>
        </w:rPr>
        <w:t xml:space="preserve">находящихся </w:t>
      </w:r>
      <w:r>
        <w:rPr>
          <w:rFonts w:ascii="Times New Roman" w:hAnsi="Times New Roman"/>
          <w:sz w:val="28"/>
          <w:szCs w:val="28"/>
        </w:rPr>
        <w:t xml:space="preserve">в муниципальной собственности, </w:t>
      </w:r>
      <w:r w:rsidRPr="00CA3B3A">
        <w:rPr>
          <w:rFonts w:ascii="Times New Roman" w:hAnsi="Times New Roman"/>
          <w:sz w:val="28"/>
          <w:szCs w:val="28"/>
        </w:rPr>
        <w:t>и земельных у</w:t>
      </w:r>
      <w:r>
        <w:rPr>
          <w:rFonts w:ascii="Times New Roman" w:hAnsi="Times New Roman"/>
          <w:sz w:val="28"/>
          <w:szCs w:val="28"/>
        </w:rPr>
        <w:t xml:space="preserve">частков, находящихся в частной </w:t>
      </w:r>
      <w:r w:rsidRPr="00CA3B3A">
        <w:rPr>
          <w:rFonts w:ascii="Times New Roman" w:hAnsi="Times New Roman"/>
          <w:sz w:val="28"/>
          <w:szCs w:val="28"/>
        </w:rPr>
        <w:t>собственност</w:t>
      </w:r>
      <w:r>
        <w:rPr>
          <w:rFonts w:ascii="Times New Roman" w:hAnsi="Times New Roman"/>
          <w:sz w:val="28"/>
          <w:szCs w:val="28"/>
        </w:rPr>
        <w:t>и, расположенных на территории муниципального образования «Качугский район</w:t>
      </w:r>
      <w:r w:rsidRPr="00CA3B3A">
        <w:rPr>
          <w:rFonts w:ascii="Times New Roman" w:hAnsi="Times New Roman"/>
          <w:sz w:val="28"/>
          <w:szCs w:val="28"/>
        </w:rPr>
        <w:t>»</w:t>
      </w:r>
    </w:p>
    <w:p w:rsidR="00397918" w:rsidRPr="00FB1F6E" w:rsidRDefault="00397918" w:rsidP="00CA3B3A">
      <w:pPr>
        <w:jc w:val="center"/>
        <w:rPr>
          <w:rFonts w:ascii="Times New Roman" w:hAnsi="Times New Roman"/>
          <w:sz w:val="28"/>
          <w:szCs w:val="28"/>
        </w:rPr>
      </w:pPr>
    </w:p>
    <w:p w:rsidR="00397918" w:rsidRDefault="00397918" w:rsidP="008D52D8">
      <w:pPr>
        <w:rPr>
          <w:rFonts w:ascii="Times New Roman" w:hAnsi="Times New Roman"/>
          <w:sz w:val="28"/>
          <w:szCs w:val="28"/>
        </w:rPr>
      </w:pPr>
      <w:r>
        <w:rPr>
          <w:rFonts w:ascii="Times New Roman" w:hAnsi="Times New Roman"/>
          <w:sz w:val="28"/>
          <w:szCs w:val="28"/>
        </w:rPr>
        <w:t xml:space="preserve">«09» </w:t>
      </w:r>
      <w:r w:rsidRPr="004045BA">
        <w:rPr>
          <w:rFonts w:ascii="Times New Roman" w:hAnsi="Times New Roman"/>
          <w:sz w:val="28"/>
          <w:szCs w:val="28"/>
        </w:rPr>
        <w:t xml:space="preserve"> января </w:t>
      </w:r>
      <w:smartTag w:uri="urn:schemas-microsoft-com:office:smarttags" w:element="metricconverter">
        <w:smartTagPr>
          <w:attr w:name="ProductID" w:val="2017 г"/>
        </w:smartTagPr>
        <w:r w:rsidRPr="004045BA">
          <w:rPr>
            <w:rFonts w:ascii="Times New Roman" w:hAnsi="Times New Roman"/>
            <w:sz w:val="28"/>
            <w:szCs w:val="28"/>
          </w:rPr>
          <w:t>2017 г</w:t>
        </w:r>
      </w:smartTag>
      <w:r w:rsidRPr="004045BA">
        <w:rPr>
          <w:rFonts w:ascii="Times New Roman" w:hAnsi="Times New Roman"/>
          <w:sz w:val="28"/>
          <w:szCs w:val="28"/>
        </w:rPr>
        <w:t xml:space="preserve">.                                                </w:t>
      </w:r>
      <w:r>
        <w:rPr>
          <w:rFonts w:ascii="Times New Roman" w:hAnsi="Times New Roman"/>
          <w:sz w:val="28"/>
          <w:szCs w:val="28"/>
        </w:rPr>
        <w:t xml:space="preserve">                           </w:t>
      </w:r>
      <w:r w:rsidRPr="004045BA">
        <w:rPr>
          <w:rFonts w:ascii="Times New Roman" w:hAnsi="Times New Roman"/>
          <w:sz w:val="28"/>
          <w:szCs w:val="28"/>
        </w:rPr>
        <w:t xml:space="preserve">   р.п. Качуг</w:t>
      </w:r>
    </w:p>
    <w:p w:rsidR="00397918" w:rsidRDefault="00397918" w:rsidP="001C5CC8">
      <w:pPr>
        <w:jc w:val="both"/>
        <w:rPr>
          <w:rFonts w:ascii="Times New Roman" w:hAnsi="Times New Roman"/>
          <w:sz w:val="28"/>
          <w:szCs w:val="28"/>
        </w:rPr>
      </w:pPr>
    </w:p>
    <w:p w:rsidR="00397918" w:rsidRPr="00644E39" w:rsidRDefault="00397918" w:rsidP="00644E39">
      <w:pPr>
        <w:ind w:firstLine="720"/>
        <w:jc w:val="both"/>
        <w:rPr>
          <w:rFonts w:ascii="Times New Roman" w:hAnsi="Times New Roman"/>
          <w:sz w:val="28"/>
          <w:szCs w:val="28"/>
        </w:rPr>
      </w:pPr>
      <w:bookmarkStart w:id="1" w:name="sub_2"/>
      <w:r w:rsidRPr="00644E39">
        <w:rPr>
          <w:rFonts w:ascii="Times New Roman" w:hAnsi="Times New Roman"/>
          <w:sz w:val="28"/>
          <w:szCs w:val="28"/>
        </w:rPr>
        <w:t xml:space="preserve">В соответствии с Земельным кодексом Российской Федерации, Федеральными законами от  6 сентября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23 июня 2014 года № 171-ФЗ «О внесении изменений в Земельный кодекс РФ и отдельные законодательные акты РФ», руководствуясь статьями 33, 39, 48 Устава муниципального образования «Качугский район», администрация муниципального района </w:t>
      </w:r>
    </w:p>
    <w:p w:rsidR="00397918" w:rsidRDefault="00397918" w:rsidP="00341542">
      <w:pPr>
        <w:ind w:firstLine="708"/>
        <w:jc w:val="both"/>
        <w:rPr>
          <w:rFonts w:ascii="Times New Roman" w:hAnsi="Times New Roman"/>
          <w:sz w:val="28"/>
          <w:szCs w:val="28"/>
        </w:rPr>
      </w:pPr>
      <w:r>
        <w:rPr>
          <w:rFonts w:ascii="Times New Roman" w:hAnsi="Times New Roman"/>
          <w:sz w:val="28"/>
          <w:szCs w:val="28"/>
        </w:rPr>
        <w:t>ПОСТАНОВЛЯЕТ:</w:t>
      </w:r>
    </w:p>
    <w:p w:rsidR="00397918" w:rsidRPr="00FB1F6E" w:rsidRDefault="00397918" w:rsidP="002F553A">
      <w:pPr>
        <w:jc w:val="both"/>
        <w:outlineLvl w:val="1"/>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w:t>
      </w:r>
      <w:r w:rsidRPr="004B515D">
        <w:rPr>
          <w:rFonts w:ascii="Times New Roman" w:hAnsi="Times New Roman"/>
          <w:sz w:val="28"/>
          <w:szCs w:val="28"/>
        </w:rPr>
        <w:t xml:space="preserve"> </w:t>
      </w:r>
      <w:r>
        <w:rPr>
          <w:rFonts w:ascii="Times New Roman" w:hAnsi="Times New Roman"/>
          <w:sz w:val="28"/>
          <w:szCs w:val="28"/>
        </w:rPr>
        <w:t>«</w:t>
      </w:r>
      <w:r w:rsidRPr="00CA3B3A">
        <w:rPr>
          <w:rFonts w:ascii="Times New Roman" w:hAnsi="Times New Roman"/>
          <w:sz w:val="28"/>
          <w:szCs w:val="28"/>
        </w:rPr>
        <w:t>Перераспределение</w:t>
      </w:r>
      <w:r>
        <w:rPr>
          <w:rFonts w:ascii="Times New Roman" w:hAnsi="Times New Roman"/>
          <w:sz w:val="28"/>
          <w:szCs w:val="28"/>
        </w:rPr>
        <w:t xml:space="preserve"> </w:t>
      </w:r>
      <w:r w:rsidRPr="00CA3B3A">
        <w:rPr>
          <w:rFonts w:ascii="Times New Roman" w:hAnsi="Times New Roman"/>
          <w:sz w:val="28"/>
          <w:szCs w:val="28"/>
        </w:rPr>
        <w:t>земель и (или) земе</w:t>
      </w:r>
      <w:r>
        <w:rPr>
          <w:rFonts w:ascii="Times New Roman" w:hAnsi="Times New Roman"/>
          <w:sz w:val="28"/>
          <w:szCs w:val="28"/>
        </w:rPr>
        <w:t xml:space="preserve">льных участков, государственная </w:t>
      </w:r>
      <w:r w:rsidRPr="00CA3B3A">
        <w:rPr>
          <w:rFonts w:ascii="Times New Roman" w:hAnsi="Times New Roman"/>
          <w:sz w:val="28"/>
          <w:szCs w:val="28"/>
        </w:rPr>
        <w:t>собственно</w:t>
      </w:r>
      <w:r>
        <w:rPr>
          <w:rFonts w:ascii="Times New Roman" w:hAnsi="Times New Roman"/>
          <w:sz w:val="28"/>
          <w:szCs w:val="28"/>
        </w:rPr>
        <w:t xml:space="preserve">сть на которые не разграничена, </w:t>
      </w:r>
      <w:r w:rsidRPr="00CA3B3A">
        <w:rPr>
          <w:rFonts w:ascii="Times New Roman" w:hAnsi="Times New Roman"/>
          <w:sz w:val="28"/>
          <w:szCs w:val="28"/>
        </w:rPr>
        <w:t>а также земе</w:t>
      </w:r>
      <w:r>
        <w:rPr>
          <w:rFonts w:ascii="Times New Roman" w:hAnsi="Times New Roman"/>
          <w:sz w:val="28"/>
          <w:szCs w:val="28"/>
        </w:rPr>
        <w:t xml:space="preserve">ль и (или) земельных участков, </w:t>
      </w:r>
      <w:r w:rsidRPr="00CA3B3A">
        <w:rPr>
          <w:rFonts w:ascii="Times New Roman" w:hAnsi="Times New Roman"/>
          <w:sz w:val="28"/>
          <w:szCs w:val="28"/>
        </w:rPr>
        <w:t xml:space="preserve">находящихся </w:t>
      </w:r>
      <w:r>
        <w:rPr>
          <w:rFonts w:ascii="Times New Roman" w:hAnsi="Times New Roman"/>
          <w:sz w:val="28"/>
          <w:szCs w:val="28"/>
        </w:rPr>
        <w:t xml:space="preserve">в муниципальной собственности, </w:t>
      </w:r>
      <w:r w:rsidRPr="00CA3B3A">
        <w:rPr>
          <w:rFonts w:ascii="Times New Roman" w:hAnsi="Times New Roman"/>
          <w:sz w:val="28"/>
          <w:szCs w:val="28"/>
        </w:rPr>
        <w:t>и земельных у</w:t>
      </w:r>
      <w:r>
        <w:rPr>
          <w:rFonts w:ascii="Times New Roman" w:hAnsi="Times New Roman"/>
          <w:sz w:val="28"/>
          <w:szCs w:val="28"/>
        </w:rPr>
        <w:t xml:space="preserve">частков, находящихся в частной </w:t>
      </w:r>
      <w:r w:rsidRPr="00CA3B3A">
        <w:rPr>
          <w:rFonts w:ascii="Times New Roman" w:hAnsi="Times New Roman"/>
          <w:sz w:val="28"/>
          <w:szCs w:val="28"/>
        </w:rPr>
        <w:t>собственност</w:t>
      </w:r>
      <w:r>
        <w:rPr>
          <w:rFonts w:ascii="Times New Roman" w:hAnsi="Times New Roman"/>
          <w:sz w:val="28"/>
          <w:szCs w:val="28"/>
        </w:rPr>
        <w:t>и, расположенных на территории муниципального образования Качугский район</w:t>
      </w:r>
      <w:r w:rsidRPr="00CA3B3A">
        <w:rPr>
          <w:rFonts w:ascii="Times New Roman" w:hAnsi="Times New Roman"/>
          <w:sz w:val="28"/>
          <w:szCs w:val="28"/>
        </w:rPr>
        <w:t>»</w:t>
      </w:r>
      <w:r>
        <w:rPr>
          <w:rFonts w:ascii="Times New Roman" w:hAnsi="Times New Roman"/>
          <w:sz w:val="28"/>
          <w:szCs w:val="28"/>
        </w:rPr>
        <w:t xml:space="preserve"> (прилагается).</w:t>
      </w:r>
    </w:p>
    <w:p w:rsidR="00397918" w:rsidRPr="007C40AE" w:rsidRDefault="00397918" w:rsidP="007C40AE">
      <w:pPr>
        <w:ind w:firstLine="567"/>
        <w:jc w:val="both"/>
        <w:rPr>
          <w:rFonts w:ascii="Times New Roman" w:hAnsi="Times New Roman"/>
          <w:sz w:val="28"/>
          <w:szCs w:val="28"/>
        </w:rPr>
      </w:pPr>
      <w:r>
        <w:rPr>
          <w:rFonts w:ascii="Times New Roman" w:hAnsi="Times New Roman"/>
          <w:sz w:val="28"/>
          <w:szCs w:val="28"/>
        </w:rPr>
        <w:t xml:space="preserve">2. </w:t>
      </w:r>
      <w:r w:rsidRPr="00644E39">
        <w:rPr>
          <w:rFonts w:ascii="Times New Roman" w:hAnsi="Times New Roman"/>
          <w:sz w:val="28"/>
          <w:szCs w:val="28"/>
        </w:rPr>
        <w:t xml:space="preserve">Настоящее постановление подлежит официальному опубликованию и размещению на официальном сайте администрации муниципального района «Качугский район» в информационно-телекоммуникационной сети «Интернет» </w:t>
      </w:r>
      <w:hyperlink r:id="rId5" w:history="1">
        <w:r w:rsidRPr="00644E39">
          <w:rPr>
            <w:rStyle w:val="Hyperlink"/>
            <w:rFonts w:ascii="Times New Roman" w:hAnsi="Times New Roman"/>
            <w:bCs/>
            <w:sz w:val="28"/>
            <w:szCs w:val="28"/>
            <w:lang w:val="en-US"/>
          </w:rPr>
          <w:t>http</w:t>
        </w:r>
        <w:r w:rsidRPr="00644E39">
          <w:rPr>
            <w:rStyle w:val="Hyperlink"/>
            <w:rFonts w:ascii="Times New Roman" w:hAnsi="Times New Roman"/>
            <w:bCs/>
            <w:sz w:val="28"/>
            <w:szCs w:val="28"/>
          </w:rPr>
          <w:t>:</w:t>
        </w:r>
        <w:r w:rsidRPr="00644E39">
          <w:rPr>
            <w:rStyle w:val="Hyperlink"/>
            <w:rFonts w:ascii="Times New Roman" w:hAnsi="Times New Roman"/>
            <w:b/>
            <w:bCs/>
            <w:sz w:val="28"/>
            <w:szCs w:val="28"/>
          </w:rPr>
          <w:t>//</w:t>
        </w:r>
        <w:r w:rsidRPr="00644E39">
          <w:rPr>
            <w:rStyle w:val="Hyperlink"/>
            <w:rFonts w:ascii="Times New Roman" w:hAnsi="Times New Roman"/>
            <w:sz w:val="28"/>
            <w:szCs w:val="28"/>
            <w:lang w:val="en-US"/>
          </w:rPr>
          <w:t>kachug</w:t>
        </w:r>
        <w:r w:rsidRPr="00644E39">
          <w:rPr>
            <w:rStyle w:val="Hyperlink"/>
            <w:rFonts w:ascii="Times New Roman" w:hAnsi="Times New Roman"/>
            <w:sz w:val="28"/>
            <w:szCs w:val="28"/>
          </w:rPr>
          <w:t>.</w:t>
        </w:r>
        <w:r w:rsidRPr="00644E39">
          <w:rPr>
            <w:rStyle w:val="Hyperlink"/>
            <w:rFonts w:ascii="Times New Roman" w:hAnsi="Times New Roman"/>
            <w:sz w:val="28"/>
            <w:szCs w:val="28"/>
            <w:lang w:val="en-US"/>
          </w:rPr>
          <w:t>irkobl</w:t>
        </w:r>
        <w:r w:rsidRPr="00644E39">
          <w:rPr>
            <w:rStyle w:val="Hyperlink"/>
            <w:rFonts w:ascii="Times New Roman" w:hAnsi="Times New Roman"/>
            <w:sz w:val="28"/>
            <w:szCs w:val="28"/>
          </w:rPr>
          <w:t>.</w:t>
        </w:r>
        <w:r w:rsidRPr="00644E39">
          <w:rPr>
            <w:rStyle w:val="Hyperlink"/>
            <w:rFonts w:ascii="Times New Roman" w:hAnsi="Times New Roman"/>
            <w:sz w:val="28"/>
            <w:szCs w:val="28"/>
            <w:lang w:val="en-US"/>
          </w:rPr>
          <w:t>ru</w:t>
        </w:r>
      </w:hyperlink>
      <w:r w:rsidRPr="00644E39">
        <w:rPr>
          <w:rFonts w:ascii="Times New Roman" w:hAnsi="Times New Roman"/>
          <w:sz w:val="28"/>
          <w:szCs w:val="28"/>
        </w:rPr>
        <w:t>.</w:t>
      </w:r>
    </w:p>
    <w:p w:rsidR="00397918" w:rsidRDefault="00397918" w:rsidP="000B6640">
      <w:pPr>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первого заместителя мэра муниципального района (Н.В. Макрышева).</w:t>
      </w:r>
    </w:p>
    <w:p w:rsidR="00397918" w:rsidRDefault="00397918" w:rsidP="000B6640">
      <w:pPr>
        <w:spacing w:line="360" w:lineRule="auto"/>
        <w:ind w:firstLine="708"/>
        <w:jc w:val="both"/>
        <w:rPr>
          <w:rFonts w:ascii="Times New Roman" w:hAnsi="Times New Roman"/>
          <w:sz w:val="28"/>
          <w:szCs w:val="28"/>
        </w:rPr>
      </w:pPr>
    </w:p>
    <w:bookmarkEnd w:id="1"/>
    <w:p w:rsidR="00397918" w:rsidRDefault="00397918" w:rsidP="00DD4636">
      <w:pPr>
        <w:spacing w:line="360" w:lineRule="auto"/>
        <w:jc w:val="both"/>
        <w:rPr>
          <w:rFonts w:ascii="Times New Roman" w:hAnsi="Times New Roman"/>
          <w:sz w:val="28"/>
          <w:szCs w:val="28"/>
        </w:rPr>
      </w:pPr>
      <w:r>
        <w:rPr>
          <w:rFonts w:ascii="Times New Roman" w:hAnsi="Times New Roman"/>
          <w:sz w:val="28"/>
          <w:szCs w:val="28"/>
        </w:rPr>
        <w:t>Мэр муниципального района                                                   Т.С. Кириллова</w:t>
      </w:r>
    </w:p>
    <w:p w:rsidR="00397918" w:rsidRDefault="00397918" w:rsidP="00C836BC">
      <w:pPr>
        <w:spacing w:line="360" w:lineRule="auto"/>
        <w:jc w:val="both"/>
        <w:rPr>
          <w:rFonts w:ascii="Times New Roman" w:hAnsi="Times New Roman"/>
          <w:sz w:val="28"/>
          <w:szCs w:val="28"/>
        </w:rPr>
      </w:pPr>
      <w:r>
        <w:rPr>
          <w:rFonts w:ascii="Times New Roman" w:hAnsi="Times New Roman"/>
          <w:sz w:val="28"/>
          <w:szCs w:val="28"/>
        </w:rPr>
        <w:t>№ 14</w:t>
      </w:r>
    </w:p>
    <w:p w:rsidR="00397918" w:rsidRDefault="00397918" w:rsidP="00341542">
      <w:pPr>
        <w:ind w:firstLine="720"/>
        <w:jc w:val="right"/>
        <w:rPr>
          <w:rFonts w:ascii="Times New Roman" w:hAnsi="Times New Roman"/>
          <w:sz w:val="28"/>
          <w:szCs w:val="28"/>
        </w:rPr>
      </w:pPr>
    </w:p>
    <w:tbl>
      <w:tblPr>
        <w:tblW w:w="0" w:type="auto"/>
        <w:tblLook w:val="00A0"/>
      </w:tblPr>
      <w:tblGrid>
        <w:gridCol w:w="4962"/>
        <w:gridCol w:w="4383"/>
      </w:tblGrid>
      <w:tr w:rsidR="00397918" w:rsidRPr="00486B37" w:rsidTr="00182C6B">
        <w:tc>
          <w:tcPr>
            <w:tcW w:w="4962" w:type="dxa"/>
          </w:tcPr>
          <w:p w:rsidR="00397918" w:rsidRPr="00C473CC" w:rsidRDefault="00397918" w:rsidP="00182C6B">
            <w:pPr>
              <w:jc w:val="right"/>
              <w:rPr>
                <w:rFonts w:ascii="Times New Roman" w:hAnsi="Times New Roman"/>
                <w:szCs w:val="28"/>
              </w:rPr>
            </w:pPr>
          </w:p>
        </w:tc>
        <w:tc>
          <w:tcPr>
            <w:tcW w:w="4383" w:type="dxa"/>
          </w:tcPr>
          <w:p w:rsidR="00397918" w:rsidRPr="00182C6B" w:rsidRDefault="00397918" w:rsidP="00182C6B">
            <w:pPr>
              <w:rPr>
                <w:rFonts w:ascii="Times New Roman" w:hAnsi="Times New Roman"/>
                <w:sz w:val="28"/>
                <w:szCs w:val="28"/>
              </w:rPr>
            </w:pPr>
            <w:r w:rsidRPr="00182C6B">
              <w:rPr>
                <w:rFonts w:ascii="Times New Roman" w:hAnsi="Times New Roman"/>
                <w:sz w:val="28"/>
                <w:szCs w:val="28"/>
              </w:rPr>
              <w:t>Утвержден постановлением администрации муниципального района «Качугский район»</w:t>
            </w:r>
          </w:p>
          <w:p w:rsidR="00397918" w:rsidRPr="00BD203A" w:rsidRDefault="00397918" w:rsidP="003E21CB">
            <w:pPr>
              <w:rPr>
                <w:rFonts w:ascii="Times New Roman" w:hAnsi="Times New Roman"/>
                <w:szCs w:val="28"/>
              </w:rPr>
            </w:pPr>
            <w:r>
              <w:rPr>
                <w:rFonts w:ascii="Times New Roman" w:hAnsi="Times New Roman"/>
                <w:sz w:val="28"/>
                <w:szCs w:val="28"/>
              </w:rPr>
              <w:t>09.01.</w:t>
            </w:r>
            <w:r w:rsidRPr="00182C6B">
              <w:rPr>
                <w:rFonts w:ascii="Times New Roman" w:hAnsi="Times New Roman"/>
                <w:sz w:val="28"/>
                <w:szCs w:val="28"/>
              </w:rPr>
              <w:t>201</w:t>
            </w:r>
            <w:r>
              <w:rPr>
                <w:rFonts w:ascii="Times New Roman" w:hAnsi="Times New Roman"/>
                <w:sz w:val="28"/>
                <w:szCs w:val="28"/>
              </w:rPr>
              <w:t>7  г. № 14</w:t>
            </w:r>
          </w:p>
        </w:tc>
      </w:tr>
    </w:tbl>
    <w:p w:rsidR="00397918" w:rsidRDefault="00397918" w:rsidP="00341542">
      <w:pPr>
        <w:ind w:firstLine="720"/>
        <w:jc w:val="right"/>
        <w:rPr>
          <w:rFonts w:ascii="Times New Roman" w:hAnsi="Times New Roman"/>
          <w:sz w:val="28"/>
          <w:szCs w:val="28"/>
        </w:rPr>
      </w:pPr>
    </w:p>
    <w:p w:rsidR="00397918" w:rsidRDefault="00397918" w:rsidP="00CA3B3A">
      <w:pPr>
        <w:ind w:firstLine="720"/>
        <w:jc w:val="center"/>
        <w:rPr>
          <w:rFonts w:ascii="Times New Roman" w:hAnsi="Times New Roman"/>
          <w:sz w:val="28"/>
          <w:szCs w:val="28"/>
        </w:rPr>
      </w:pPr>
    </w:p>
    <w:p w:rsidR="00397918" w:rsidRDefault="00397918" w:rsidP="00CA3B3A">
      <w:pPr>
        <w:ind w:firstLine="720"/>
        <w:jc w:val="center"/>
        <w:rPr>
          <w:rFonts w:ascii="Times New Roman" w:hAnsi="Times New Roman"/>
          <w:sz w:val="28"/>
          <w:szCs w:val="28"/>
        </w:rPr>
      </w:pPr>
    </w:p>
    <w:p w:rsidR="00397918" w:rsidRPr="00CA3B3A" w:rsidRDefault="00397918" w:rsidP="00CA3B3A">
      <w:pPr>
        <w:ind w:firstLine="720"/>
        <w:jc w:val="center"/>
        <w:rPr>
          <w:rFonts w:ascii="Times New Roman" w:hAnsi="Times New Roman"/>
          <w:sz w:val="28"/>
          <w:szCs w:val="28"/>
        </w:rPr>
      </w:pPr>
      <w:r w:rsidRPr="00CA3B3A">
        <w:rPr>
          <w:rFonts w:ascii="Times New Roman" w:hAnsi="Times New Roman"/>
          <w:sz w:val="28"/>
          <w:szCs w:val="28"/>
        </w:rPr>
        <w:t xml:space="preserve">АДМИНИСТРАТИВНЫЙ РЕГЛАМЕНТ ПРЕДОСТАВЛЕНИЯ МУНИЦИПАЛЬНОЙ УСЛУГИ «ПЕРЕРАСПРЕДЕЛЕНИЕ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w:t>
      </w:r>
      <w:r>
        <w:rPr>
          <w:rFonts w:ascii="Times New Roman" w:hAnsi="Times New Roman"/>
          <w:sz w:val="28"/>
          <w:szCs w:val="28"/>
        </w:rPr>
        <w:t>МУНИЦИПАЛЬНОГО ОБРАЗОВАНИЯ «КАЧУГСКИЙ РАЙОН</w:t>
      </w:r>
      <w:r w:rsidRPr="00CA3B3A">
        <w:rPr>
          <w:rFonts w:ascii="Times New Roman" w:hAnsi="Times New Roman"/>
          <w:sz w:val="28"/>
          <w:szCs w:val="28"/>
        </w:rPr>
        <w:t>»</w:t>
      </w:r>
      <w:r>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p>
    <w:p w:rsidR="00397918" w:rsidRPr="00CA3B3A" w:rsidRDefault="00397918" w:rsidP="00F01A74">
      <w:pPr>
        <w:ind w:firstLine="720"/>
        <w:jc w:val="center"/>
        <w:rPr>
          <w:rFonts w:ascii="Times New Roman" w:hAnsi="Times New Roman"/>
          <w:sz w:val="28"/>
          <w:szCs w:val="28"/>
        </w:rPr>
      </w:pPr>
      <w:r w:rsidRPr="00CA3B3A">
        <w:rPr>
          <w:rFonts w:ascii="Times New Roman" w:hAnsi="Times New Roman"/>
          <w:sz w:val="28"/>
          <w:szCs w:val="28"/>
        </w:rPr>
        <w:t>Раздел I. ОБЩИЕ ПОЛОЖЕНИЯ</w:t>
      </w:r>
    </w:p>
    <w:p w:rsidR="00397918" w:rsidRPr="00CA3B3A" w:rsidRDefault="00397918" w:rsidP="00F01A74">
      <w:pPr>
        <w:ind w:firstLine="720"/>
        <w:jc w:val="center"/>
        <w:rPr>
          <w:rFonts w:ascii="Times New Roman" w:hAnsi="Times New Roman"/>
          <w:sz w:val="28"/>
          <w:szCs w:val="28"/>
        </w:rPr>
      </w:pPr>
    </w:p>
    <w:p w:rsidR="00397918" w:rsidRDefault="00397918" w:rsidP="00F01A74">
      <w:pPr>
        <w:ind w:firstLine="720"/>
        <w:jc w:val="center"/>
        <w:rPr>
          <w:rFonts w:ascii="Times New Roman" w:hAnsi="Times New Roman"/>
          <w:sz w:val="28"/>
          <w:szCs w:val="28"/>
        </w:rPr>
      </w:pPr>
      <w:r w:rsidRPr="00CA3B3A">
        <w:rPr>
          <w:rFonts w:ascii="Times New Roman" w:hAnsi="Times New Roman"/>
          <w:sz w:val="28"/>
          <w:szCs w:val="28"/>
        </w:rPr>
        <w:t>Глава 1. ПРЕДМЕТ РЕГУЛИРОВАНИЯ АДМИНИСТРАТИВНОГО РЕ</w:t>
      </w:r>
      <w:r>
        <w:rPr>
          <w:rFonts w:ascii="Times New Roman" w:hAnsi="Times New Roman"/>
          <w:sz w:val="28"/>
          <w:szCs w:val="28"/>
        </w:rPr>
        <w:t>ГЛАМЕНТА</w:t>
      </w:r>
    </w:p>
    <w:p w:rsidR="00397918" w:rsidRPr="00CA3B3A" w:rsidRDefault="00397918" w:rsidP="00F01A74">
      <w:pPr>
        <w:ind w:firstLine="720"/>
        <w:jc w:val="center"/>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 Административный регламент предоставления муниципальной услуги «Перераспределение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w:t>
      </w:r>
      <w:r>
        <w:rPr>
          <w:rFonts w:ascii="Times New Roman" w:hAnsi="Times New Roman"/>
          <w:sz w:val="28"/>
          <w:szCs w:val="28"/>
        </w:rPr>
        <w:t>Качугского</w:t>
      </w:r>
      <w:r w:rsidRPr="00CA3B3A">
        <w:rPr>
          <w:rFonts w:ascii="Times New Roman" w:hAnsi="Times New Roman"/>
          <w:sz w:val="28"/>
          <w:szCs w:val="28"/>
        </w:rPr>
        <w:t xml:space="preserve"> районного муниципального образования» (далее – административный регламент) разработан в целях определения процедур по перераспределению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w:t>
      </w:r>
      <w:r>
        <w:rPr>
          <w:rFonts w:ascii="Times New Roman" w:hAnsi="Times New Roman"/>
          <w:sz w:val="28"/>
          <w:szCs w:val="28"/>
        </w:rPr>
        <w:t xml:space="preserve"> муниципального образования «Качугский район»</w:t>
      </w:r>
      <w:r w:rsidRPr="00CA3B3A">
        <w:rPr>
          <w:rFonts w:ascii="Times New Roman" w:hAnsi="Times New Roman"/>
          <w:sz w:val="28"/>
          <w:szCs w:val="28"/>
        </w:rPr>
        <w:t xml:space="preserve">.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 w:val="28"/>
          <w:szCs w:val="28"/>
        </w:rPr>
        <w:t xml:space="preserve">муниципального района «Качугский район» </w:t>
      </w:r>
      <w:r w:rsidRPr="00CA3B3A">
        <w:rPr>
          <w:rFonts w:ascii="Times New Roman" w:hAnsi="Times New Roman"/>
          <w:sz w:val="28"/>
          <w:szCs w:val="28"/>
        </w:rPr>
        <w:t>при осуществлении полномочий.</w:t>
      </w:r>
    </w:p>
    <w:p w:rsidR="00397918" w:rsidRPr="00CA3B3A" w:rsidRDefault="00397918" w:rsidP="00CA3B3A">
      <w:pPr>
        <w:ind w:firstLine="720"/>
        <w:jc w:val="both"/>
        <w:rPr>
          <w:rFonts w:ascii="Times New Roman" w:hAnsi="Times New Roman"/>
          <w:sz w:val="28"/>
          <w:szCs w:val="28"/>
        </w:rPr>
      </w:pPr>
    </w:p>
    <w:p w:rsidR="00397918" w:rsidRPr="00CA3B3A" w:rsidRDefault="00397918" w:rsidP="008B1D14">
      <w:pPr>
        <w:ind w:firstLine="720"/>
        <w:jc w:val="center"/>
        <w:rPr>
          <w:rFonts w:ascii="Times New Roman" w:hAnsi="Times New Roman"/>
          <w:sz w:val="28"/>
          <w:szCs w:val="28"/>
        </w:rPr>
      </w:pPr>
      <w:r>
        <w:rPr>
          <w:rFonts w:ascii="Times New Roman" w:hAnsi="Times New Roman"/>
          <w:sz w:val="28"/>
          <w:szCs w:val="28"/>
        </w:rPr>
        <w:t>Глава 2. КРУГ ЗАЯВИТЕЛЕЙ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 В качестве заявителей выступают физические и юридические лица –собственники земельных участков (далее – заявители).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Обращение за получением муниципальной услуги от имени заявителей вправе осуществлять их уполномоченные представители в соответствии с законодательством.</w:t>
      </w:r>
    </w:p>
    <w:p w:rsidR="00397918" w:rsidRPr="00CA3B3A" w:rsidRDefault="00397918" w:rsidP="00CA3B3A">
      <w:pPr>
        <w:ind w:firstLine="720"/>
        <w:jc w:val="both"/>
        <w:rPr>
          <w:rFonts w:ascii="Times New Roman" w:hAnsi="Times New Roman"/>
          <w:sz w:val="28"/>
          <w:szCs w:val="28"/>
        </w:rPr>
      </w:pPr>
    </w:p>
    <w:p w:rsidR="00397918" w:rsidRPr="00CA3B3A" w:rsidRDefault="00397918" w:rsidP="00F01A74">
      <w:pPr>
        <w:ind w:firstLine="720"/>
        <w:jc w:val="center"/>
        <w:rPr>
          <w:rFonts w:ascii="Times New Roman" w:hAnsi="Times New Roman"/>
          <w:sz w:val="28"/>
          <w:szCs w:val="28"/>
        </w:rPr>
      </w:pPr>
      <w:r w:rsidRPr="00CA3B3A">
        <w:rPr>
          <w:rFonts w:ascii="Times New Roman" w:hAnsi="Times New Roman"/>
          <w:sz w:val="28"/>
          <w:szCs w:val="28"/>
        </w:rPr>
        <w:t>Глава 3. ТРЕБОВАНИЯ К ПОРЯДКУ ИНФОРМИРОВАНИЯ О ПРЕД</w:t>
      </w:r>
      <w:r>
        <w:rPr>
          <w:rFonts w:ascii="Times New Roman" w:hAnsi="Times New Roman"/>
          <w:sz w:val="28"/>
          <w:szCs w:val="28"/>
        </w:rPr>
        <w:t>ОСТАВЛЕНИИ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rPr>
        <w:t>Отдел</w:t>
      </w:r>
      <w:r w:rsidRPr="00CA3B3A">
        <w:rPr>
          <w:rFonts w:ascii="Times New Roman" w:hAnsi="Times New Roman"/>
          <w:sz w:val="28"/>
          <w:szCs w:val="28"/>
        </w:rPr>
        <w:t xml:space="preserve"> по управлению муниципальным имуществом</w:t>
      </w:r>
      <w:r>
        <w:rPr>
          <w:rFonts w:ascii="Times New Roman" w:hAnsi="Times New Roman"/>
          <w:sz w:val="28"/>
          <w:szCs w:val="28"/>
        </w:rPr>
        <w:t xml:space="preserve"> администрации</w:t>
      </w:r>
      <w:r w:rsidRPr="00CA3B3A">
        <w:rPr>
          <w:rFonts w:ascii="Times New Roman" w:hAnsi="Times New Roman"/>
          <w:sz w:val="28"/>
          <w:szCs w:val="28"/>
        </w:rPr>
        <w:t xml:space="preserve"> </w:t>
      </w:r>
      <w:r>
        <w:rPr>
          <w:rFonts w:ascii="Times New Roman" w:hAnsi="Times New Roman"/>
          <w:sz w:val="28"/>
          <w:szCs w:val="28"/>
        </w:rPr>
        <w:t>муниципального района «Качугский район»</w:t>
      </w:r>
      <w:r w:rsidRPr="00CA3B3A">
        <w:rPr>
          <w:rFonts w:ascii="Times New Roman" w:hAnsi="Times New Roman"/>
          <w:sz w:val="28"/>
          <w:szCs w:val="28"/>
        </w:rPr>
        <w:t xml:space="preserve"> (далее – уполномоченный орган).</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6. Информация предоставляется: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при личном контакте с заявителями;</w:t>
      </w:r>
    </w:p>
    <w:p w:rsidR="00397918" w:rsidRPr="00705D14" w:rsidRDefault="00397918" w:rsidP="00705D14">
      <w:pPr>
        <w:ind w:firstLine="709"/>
        <w:jc w:val="both"/>
        <w:rPr>
          <w:rFonts w:ascii="Times New Roman" w:hAnsi="Times New Roman"/>
          <w:u w:val="single"/>
        </w:rPr>
      </w:pPr>
      <w:r w:rsidRPr="00CA3B3A">
        <w:rPr>
          <w:rFonts w:ascii="Times New Roman" w:hAnsi="Times New Roman"/>
          <w:sz w:val="28"/>
          <w:szCs w:val="28"/>
        </w:rPr>
        <w:t xml:space="preserve">б) с использованием средств телефонной, факсимильной и электронной связи, в том числе через официальный сайт </w:t>
      </w:r>
      <w:r w:rsidRPr="005C0CA2">
        <w:rPr>
          <w:rFonts w:ascii="Times New Roman" w:hAnsi="Times New Roman"/>
          <w:sz w:val="28"/>
          <w:szCs w:val="28"/>
          <w:lang w:eastAsia="en-US"/>
        </w:rPr>
        <w:t>администрации муниципального района «Качугский район»</w:t>
      </w:r>
      <w:r w:rsidRPr="00CA3B3A">
        <w:rPr>
          <w:rFonts w:ascii="Times New Roman" w:hAnsi="Times New Roman"/>
          <w:sz w:val="28"/>
          <w:szCs w:val="28"/>
        </w:rPr>
        <w:t xml:space="preserve"> в информационно-телекоммуникационной сети «Интернет» – </w:t>
      </w:r>
      <w:hyperlink r:id="rId6"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44300E">
        <w:rPr>
          <w:rFonts w:ascii="Times New Roman" w:hAnsi="Times New Roman"/>
          <w:u w:val="single"/>
        </w:rPr>
        <w:t>.</w:t>
      </w:r>
      <w:r w:rsidRPr="00CA3B3A">
        <w:rPr>
          <w:rFonts w:ascii="Times New Roman" w:hAnsi="Times New Roman"/>
          <w:sz w:val="28"/>
          <w:szCs w:val="28"/>
        </w:rPr>
        <w:t xml:space="preserve"> а также через в информационно-телекоммуникационной сети «Интернет» – http://38.gosuslugi.ru (далее – Портал);</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письменно, в случае письменного обращения заявителя.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 Должностные лица уполномоченного органа, предоставляют информацию по следующим вопросам: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о порядке предоставления муниципальной услуги и ходе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о перечне документов, необходимых для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о времени приема документов, необходимых для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д) о сроке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ж) об основаниях отказа в предоставлении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9. Основными требованиями при предоставлении информации являются: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актуальность;</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своевременность;</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четкость и доступность в изложении информации;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полнота информации;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д) соответствие информации требованиям законодательства Российской Федерации.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w:t>
      </w:r>
      <w:r>
        <w:rPr>
          <w:rFonts w:ascii="Times New Roman" w:hAnsi="Times New Roman"/>
          <w:sz w:val="28"/>
          <w:szCs w:val="28"/>
        </w:rPr>
        <w:t>анным в пункте 17</w:t>
      </w:r>
      <w:r w:rsidRPr="00CA3B3A">
        <w:rPr>
          <w:rFonts w:ascii="Times New Roman" w:hAnsi="Times New Roman"/>
          <w:sz w:val="28"/>
          <w:szCs w:val="28"/>
        </w:rPr>
        <w:t xml:space="preserve">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Ответ на обращение, в течение срока его рассмотрения направляется по адресу, указанному в обращении.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на стендах, расположенных в помещениях, занимаемых уполномоченным органом;</w:t>
      </w:r>
    </w:p>
    <w:p w:rsidR="00397918" w:rsidRPr="003A539F" w:rsidRDefault="00397918" w:rsidP="003A539F">
      <w:pPr>
        <w:ind w:firstLine="709"/>
        <w:jc w:val="both"/>
        <w:rPr>
          <w:rFonts w:ascii="Times New Roman" w:hAnsi="Times New Roman"/>
          <w:u w:val="single"/>
        </w:rPr>
      </w:pPr>
      <w:r w:rsidRPr="00CA3B3A">
        <w:rPr>
          <w:rFonts w:ascii="Times New Roman" w:hAnsi="Times New Roman"/>
          <w:sz w:val="28"/>
          <w:szCs w:val="28"/>
        </w:rPr>
        <w:t xml:space="preserve">б) на официальном сайте </w:t>
      </w:r>
      <w:r w:rsidRPr="005C0CA2">
        <w:rPr>
          <w:rFonts w:ascii="Times New Roman" w:hAnsi="Times New Roman"/>
          <w:sz w:val="28"/>
          <w:szCs w:val="28"/>
          <w:lang w:eastAsia="en-US"/>
        </w:rPr>
        <w:t>администрации муниципального района «Качугский район»</w:t>
      </w:r>
      <w:r w:rsidRPr="00CA3B3A">
        <w:rPr>
          <w:rFonts w:ascii="Times New Roman" w:hAnsi="Times New Roman"/>
          <w:sz w:val="28"/>
          <w:szCs w:val="28"/>
        </w:rPr>
        <w:t xml:space="preserve"> в информационно-телекоммуникационной сети «Интернет» – </w:t>
      </w:r>
      <w:hyperlink r:id="rId7"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44300E">
        <w:rPr>
          <w:rFonts w:ascii="Times New Roman" w:hAnsi="Times New Roman"/>
          <w:u w:val="single"/>
        </w:rPr>
        <w:t>.</w:t>
      </w:r>
      <w:r w:rsidRPr="00CA3B3A">
        <w:rPr>
          <w:rFonts w:ascii="Times New Roman" w:hAnsi="Times New Roman"/>
          <w:sz w:val="28"/>
          <w:szCs w:val="28"/>
        </w:rPr>
        <w:t>, а также на Портале;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посредством публикации в средствах массовой информации.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15. На стендах, расположенных в помещениях, занимаемых уполномоченным органом, размещается следующая информация: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 список документов для получения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 о сроках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 извлечения из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об основаниях отказа в предоставлении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об описании конечного результата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w:t>
      </w:r>
      <w:r>
        <w:rPr>
          <w:rFonts w:ascii="Times New Roman" w:hAnsi="Times New Roman"/>
          <w:sz w:val="28"/>
          <w:szCs w:val="28"/>
        </w:rPr>
        <w:t>ных лиц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16. Информация об уполномоченном органе: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место нахожден</w:t>
      </w:r>
      <w:r>
        <w:rPr>
          <w:rFonts w:ascii="Times New Roman" w:hAnsi="Times New Roman"/>
          <w:sz w:val="28"/>
          <w:szCs w:val="28"/>
        </w:rPr>
        <w:t>ия: 666203, Иркутская область, Качугский район,   р.п. Качуг, ул. Ленских Событий, д. 29</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Pr>
          <w:rFonts w:ascii="Times New Roman" w:hAnsi="Times New Roman"/>
          <w:sz w:val="28"/>
          <w:szCs w:val="28"/>
        </w:rPr>
        <w:t>б) телефон:8 (39540</w:t>
      </w:r>
      <w:r w:rsidRPr="00CA3B3A">
        <w:rPr>
          <w:rFonts w:ascii="Times New Roman" w:hAnsi="Times New Roman"/>
          <w:sz w:val="28"/>
          <w:szCs w:val="28"/>
        </w:rPr>
        <w:t xml:space="preserve">) </w:t>
      </w:r>
      <w:r>
        <w:rPr>
          <w:rFonts w:ascii="Times New Roman" w:hAnsi="Times New Roman"/>
          <w:sz w:val="28"/>
          <w:szCs w:val="28"/>
        </w:rPr>
        <w:t>31-8-55</w:t>
      </w:r>
      <w:r w:rsidRPr="00CA3B3A">
        <w:rPr>
          <w:rFonts w:ascii="Times New Roman" w:hAnsi="Times New Roman"/>
          <w:sz w:val="28"/>
          <w:szCs w:val="28"/>
        </w:rPr>
        <w:t xml:space="preserve">;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в) почтовый адрес для направления документов и обращений: </w:t>
      </w:r>
      <w:r>
        <w:rPr>
          <w:rFonts w:ascii="Times New Roman" w:hAnsi="Times New Roman"/>
          <w:sz w:val="28"/>
          <w:szCs w:val="28"/>
        </w:rPr>
        <w:t>666203, Иркутская область, Качугский район, р.п. Качуг, ул. Ленских Событий,               д. 29</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г) официальный сайт в информационно-телекоммуникационной сети «Интернет» – </w:t>
      </w:r>
      <w:hyperlink r:id="rId8"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44300E">
        <w:rPr>
          <w:rFonts w:ascii="Times New Roman" w:hAnsi="Times New Roman"/>
          <w:u w:val="single"/>
        </w:rPr>
        <w:t>.</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д) адрес электронной почты: </w:t>
      </w:r>
      <w:r>
        <w:rPr>
          <w:rFonts w:ascii="Times New Roman" w:hAnsi="Times New Roman"/>
          <w:sz w:val="28"/>
          <w:szCs w:val="28"/>
          <w:lang w:val="en-US"/>
        </w:rPr>
        <w:t>kachugadmin</w:t>
      </w:r>
      <w:r w:rsidRPr="003A539F">
        <w:rPr>
          <w:rFonts w:ascii="Times New Roman" w:hAnsi="Times New Roman"/>
          <w:sz w:val="28"/>
          <w:szCs w:val="28"/>
        </w:rPr>
        <w:t>@</w:t>
      </w:r>
      <w:r>
        <w:rPr>
          <w:rFonts w:ascii="Times New Roman" w:hAnsi="Times New Roman"/>
          <w:sz w:val="28"/>
          <w:szCs w:val="28"/>
          <w:lang w:val="en-US"/>
        </w:rPr>
        <w:t>irmail</w:t>
      </w:r>
      <w:r w:rsidRPr="003A539F">
        <w:rPr>
          <w:rFonts w:ascii="Times New Roman" w:hAnsi="Times New Roman"/>
          <w:sz w:val="28"/>
          <w:szCs w:val="28"/>
        </w:rPr>
        <w:t>.</w:t>
      </w:r>
      <w:r>
        <w:rPr>
          <w:rFonts w:ascii="Times New Roman" w:hAnsi="Times New Roman"/>
          <w:sz w:val="28"/>
          <w:szCs w:val="28"/>
          <w:lang w:val="en-US"/>
        </w:rPr>
        <w:t>ru</w:t>
      </w:r>
      <w:r w:rsidRPr="00CA3B3A">
        <w:rPr>
          <w:rFonts w:ascii="Times New Roman" w:hAnsi="Times New Roman"/>
          <w:sz w:val="28"/>
          <w:szCs w:val="28"/>
        </w:rPr>
        <w:t xml:space="preserve">;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17. График приема заявителей в уполномоченном органе:</w:t>
      </w:r>
    </w:p>
    <w:p w:rsidR="00397918" w:rsidRPr="00913125" w:rsidRDefault="00397918" w:rsidP="00913125">
      <w:pPr>
        <w:ind w:firstLine="720"/>
        <w:jc w:val="both"/>
        <w:rPr>
          <w:rFonts w:ascii="Times New Roman" w:hAnsi="Times New Roman"/>
          <w:sz w:val="28"/>
          <w:szCs w:val="28"/>
        </w:rPr>
      </w:pPr>
      <w:r>
        <w:rPr>
          <w:rFonts w:ascii="Times New Roman" w:hAnsi="Times New Roman"/>
          <w:sz w:val="28"/>
          <w:szCs w:val="28"/>
        </w:rPr>
        <w:t xml:space="preserve">Понедельни </w:t>
      </w:r>
      <w:r w:rsidRPr="00913125">
        <w:rPr>
          <w:rFonts w:ascii="Times New Roman" w:hAnsi="Times New Roman"/>
          <w:sz w:val="28"/>
          <w:szCs w:val="28"/>
        </w:rPr>
        <w:t>10.00-12.00 – 13.00-15.00 часов (перерыв 12.00 – 13.00)</w:t>
      </w:r>
    </w:p>
    <w:p w:rsidR="00397918" w:rsidRPr="00913125" w:rsidRDefault="00397918" w:rsidP="00913125">
      <w:pPr>
        <w:ind w:firstLine="720"/>
        <w:jc w:val="both"/>
        <w:rPr>
          <w:rFonts w:ascii="Times New Roman" w:hAnsi="Times New Roman"/>
          <w:sz w:val="28"/>
          <w:szCs w:val="28"/>
        </w:rPr>
      </w:pPr>
      <w:r>
        <w:rPr>
          <w:rFonts w:ascii="Times New Roman" w:hAnsi="Times New Roman"/>
          <w:sz w:val="28"/>
          <w:szCs w:val="28"/>
        </w:rPr>
        <w:t>Вторник</w:t>
      </w:r>
      <w:r>
        <w:rPr>
          <w:rFonts w:ascii="Times New Roman" w:hAnsi="Times New Roman"/>
          <w:sz w:val="28"/>
          <w:szCs w:val="28"/>
        </w:rPr>
        <w:tab/>
      </w:r>
      <w:r w:rsidRPr="00913125">
        <w:rPr>
          <w:rFonts w:ascii="Times New Roman" w:hAnsi="Times New Roman"/>
          <w:sz w:val="28"/>
          <w:szCs w:val="28"/>
        </w:rPr>
        <w:t xml:space="preserve">  10</w:t>
      </w:r>
      <w:r>
        <w:rPr>
          <w:rFonts w:ascii="Times New Roman" w:hAnsi="Times New Roman"/>
          <w:sz w:val="28"/>
          <w:szCs w:val="28"/>
        </w:rPr>
        <w:t>.00-12.00 – 13.00-15.00 часов</w:t>
      </w:r>
      <w:r w:rsidRPr="00913125">
        <w:rPr>
          <w:rFonts w:ascii="Times New Roman" w:hAnsi="Times New Roman"/>
          <w:sz w:val="28"/>
          <w:szCs w:val="28"/>
        </w:rPr>
        <w:t xml:space="preserve"> (перерыв 12.00 – 13.00)</w:t>
      </w:r>
    </w:p>
    <w:p w:rsidR="00397918" w:rsidRPr="00913125" w:rsidRDefault="00397918" w:rsidP="00913125">
      <w:pPr>
        <w:ind w:firstLine="720"/>
        <w:jc w:val="both"/>
        <w:rPr>
          <w:rFonts w:ascii="Times New Roman" w:hAnsi="Times New Roman"/>
          <w:sz w:val="28"/>
          <w:szCs w:val="28"/>
        </w:rPr>
      </w:pPr>
      <w:r>
        <w:rPr>
          <w:rFonts w:ascii="Times New Roman" w:hAnsi="Times New Roman"/>
          <w:sz w:val="28"/>
          <w:szCs w:val="28"/>
        </w:rPr>
        <w:t>Среда</w:t>
      </w:r>
      <w:r>
        <w:rPr>
          <w:rFonts w:ascii="Times New Roman" w:hAnsi="Times New Roman"/>
          <w:sz w:val="28"/>
          <w:szCs w:val="28"/>
        </w:rPr>
        <w:tab/>
        <w:t xml:space="preserve"> </w:t>
      </w:r>
      <w:r w:rsidRPr="00913125">
        <w:rPr>
          <w:rFonts w:ascii="Times New Roman" w:hAnsi="Times New Roman"/>
          <w:sz w:val="28"/>
          <w:szCs w:val="28"/>
        </w:rPr>
        <w:t xml:space="preserve"> 1</w:t>
      </w:r>
      <w:r>
        <w:rPr>
          <w:rFonts w:ascii="Times New Roman" w:hAnsi="Times New Roman"/>
          <w:sz w:val="28"/>
          <w:szCs w:val="28"/>
        </w:rPr>
        <w:t xml:space="preserve">0.00-12.00 – 13.00-15.00 часов </w:t>
      </w:r>
      <w:r w:rsidRPr="00913125">
        <w:rPr>
          <w:rFonts w:ascii="Times New Roman" w:hAnsi="Times New Roman"/>
          <w:sz w:val="28"/>
          <w:szCs w:val="28"/>
        </w:rPr>
        <w:t>(перерыв 12.00 – 13.00)</w:t>
      </w:r>
    </w:p>
    <w:p w:rsidR="00397918" w:rsidRPr="00913125" w:rsidRDefault="00397918" w:rsidP="00913125">
      <w:pPr>
        <w:ind w:firstLine="720"/>
        <w:jc w:val="both"/>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t xml:space="preserve"> </w:t>
      </w:r>
      <w:r w:rsidRPr="00913125">
        <w:rPr>
          <w:rFonts w:ascii="Times New Roman" w:hAnsi="Times New Roman"/>
          <w:sz w:val="28"/>
          <w:szCs w:val="28"/>
        </w:rPr>
        <w:t xml:space="preserve"> 1</w:t>
      </w:r>
      <w:r>
        <w:rPr>
          <w:rFonts w:ascii="Times New Roman" w:hAnsi="Times New Roman"/>
          <w:sz w:val="28"/>
          <w:szCs w:val="28"/>
        </w:rPr>
        <w:t>0.00-12.00 – 13.00-15.00 часов</w:t>
      </w:r>
      <w:r w:rsidRPr="00913125">
        <w:rPr>
          <w:rFonts w:ascii="Times New Roman" w:hAnsi="Times New Roman"/>
          <w:sz w:val="28"/>
          <w:szCs w:val="28"/>
        </w:rPr>
        <w:t xml:space="preserve"> (перерыв 12.00 – 13.00)</w:t>
      </w:r>
    </w:p>
    <w:p w:rsidR="00397918" w:rsidRPr="00913125" w:rsidRDefault="00397918" w:rsidP="00913125">
      <w:pPr>
        <w:ind w:firstLine="720"/>
        <w:jc w:val="both"/>
        <w:rPr>
          <w:rFonts w:ascii="Times New Roman" w:hAnsi="Times New Roman"/>
          <w:sz w:val="28"/>
          <w:szCs w:val="28"/>
        </w:rPr>
      </w:pPr>
      <w:r>
        <w:rPr>
          <w:rFonts w:ascii="Times New Roman" w:hAnsi="Times New Roman"/>
          <w:sz w:val="28"/>
          <w:szCs w:val="28"/>
        </w:rPr>
        <w:t>Пятница</w:t>
      </w:r>
      <w:r>
        <w:rPr>
          <w:rFonts w:ascii="Times New Roman" w:hAnsi="Times New Roman"/>
          <w:sz w:val="28"/>
          <w:szCs w:val="28"/>
        </w:rPr>
        <w:tab/>
        <w:t xml:space="preserve">  </w:t>
      </w:r>
      <w:r w:rsidRPr="00913125">
        <w:rPr>
          <w:rFonts w:ascii="Times New Roman" w:hAnsi="Times New Roman"/>
          <w:sz w:val="28"/>
          <w:szCs w:val="28"/>
        </w:rPr>
        <w:t>неприемный день</w:t>
      </w:r>
    </w:p>
    <w:p w:rsidR="00397918" w:rsidRPr="00913125" w:rsidRDefault="00397918" w:rsidP="00913125">
      <w:pPr>
        <w:ind w:firstLine="720"/>
        <w:jc w:val="both"/>
        <w:rPr>
          <w:rFonts w:ascii="Times New Roman" w:hAnsi="Times New Roman"/>
          <w:sz w:val="28"/>
          <w:szCs w:val="28"/>
        </w:rPr>
      </w:pPr>
      <w:r w:rsidRPr="00913125">
        <w:rPr>
          <w:rFonts w:ascii="Times New Roman" w:hAnsi="Times New Roman"/>
          <w:sz w:val="28"/>
          <w:szCs w:val="28"/>
        </w:rPr>
        <w:t xml:space="preserve">Суббота, воскресенье – выходные дни. </w:t>
      </w:r>
    </w:p>
    <w:p w:rsidR="00397918" w:rsidRPr="00913125" w:rsidRDefault="00397918" w:rsidP="00913125">
      <w:pPr>
        <w:ind w:firstLine="720"/>
        <w:jc w:val="both"/>
        <w:rPr>
          <w:rFonts w:ascii="Times New Roman" w:hAnsi="Times New Roman"/>
          <w:sz w:val="28"/>
          <w:szCs w:val="28"/>
        </w:rPr>
      </w:pPr>
    </w:p>
    <w:p w:rsidR="00397918" w:rsidRPr="00913125" w:rsidRDefault="00397918" w:rsidP="00913125">
      <w:pPr>
        <w:ind w:firstLine="720"/>
        <w:jc w:val="both"/>
        <w:rPr>
          <w:rFonts w:ascii="Times New Roman" w:hAnsi="Times New Roman"/>
          <w:sz w:val="28"/>
          <w:szCs w:val="28"/>
        </w:rPr>
      </w:pPr>
      <w:r w:rsidRPr="00913125">
        <w:rPr>
          <w:rFonts w:ascii="Times New Roman" w:hAnsi="Times New Roman"/>
          <w:sz w:val="28"/>
          <w:szCs w:val="28"/>
        </w:rPr>
        <w:t>График приема граждан:</w:t>
      </w:r>
    </w:p>
    <w:p w:rsidR="00397918" w:rsidRPr="00913125" w:rsidRDefault="00397918" w:rsidP="00913125">
      <w:pPr>
        <w:jc w:val="both"/>
        <w:rPr>
          <w:rFonts w:ascii="Times New Roman" w:hAnsi="Times New Roman"/>
          <w:sz w:val="28"/>
          <w:szCs w:val="28"/>
        </w:rPr>
      </w:pPr>
      <w:r w:rsidRPr="00913125">
        <w:rPr>
          <w:rFonts w:ascii="Times New Roman" w:hAnsi="Times New Roman"/>
          <w:sz w:val="28"/>
          <w:szCs w:val="28"/>
        </w:rPr>
        <w:t xml:space="preserve">         - мэром муниципального района      понедельник  - 13.00-17.00 часов</w:t>
      </w:r>
    </w:p>
    <w:p w:rsidR="00397918" w:rsidRPr="00913125" w:rsidRDefault="00397918" w:rsidP="00913125">
      <w:pPr>
        <w:ind w:firstLine="567"/>
        <w:jc w:val="both"/>
        <w:rPr>
          <w:rFonts w:ascii="Times New Roman" w:hAnsi="Times New Roman"/>
          <w:sz w:val="28"/>
          <w:szCs w:val="28"/>
        </w:rPr>
      </w:pPr>
      <w:r w:rsidRPr="00913125">
        <w:rPr>
          <w:rFonts w:ascii="Times New Roman" w:hAnsi="Times New Roman"/>
          <w:sz w:val="28"/>
          <w:szCs w:val="28"/>
        </w:rPr>
        <w:t xml:space="preserve"> - первым заместитель мэра муниципального района - среда  13.00-17.00 часов</w:t>
      </w:r>
    </w:p>
    <w:p w:rsidR="00397918" w:rsidRPr="00913125" w:rsidRDefault="00397918" w:rsidP="00913125">
      <w:pPr>
        <w:jc w:val="both"/>
        <w:rPr>
          <w:rFonts w:ascii="Times New Roman" w:hAnsi="Times New Roman"/>
          <w:sz w:val="28"/>
          <w:szCs w:val="28"/>
        </w:rPr>
      </w:pPr>
      <w:r w:rsidRPr="00913125">
        <w:rPr>
          <w:rFonts w:ascii="Times New Roman" w:hAnsi="Times New Roman"/>
          <w:sz w:val="28"/>
          <w:szCs w:val="28"/>
        </w:rPr>
        <w:t xml:space="preserve">         - заместителем мэра муниципального района    вторни</w:t>
      </w:r>
      <w:r>
        <w:rPr>
          <w:rFonts w:ascii="Times New Roman" w:hAnsi="Times New Roman"/>
          <w:sz w:val="28"/>
          <w:szCs w:val="28"/>
        </w:rPr>
        <w:t>к</w:t>
      </w:r>
      <w:r w:rsidRPr="00913125">
        <w:rPr>
          <w:rFonts w:ascii="Times New Roman" w:hAnsi="Times New Roman"/>
          <w:sz w:val="28"/>
          <w:szCs w:val="28"/>
        </w:rPr>
        <w:t xml:space="preserve"> -   13.00-17.00 часов</w:t>
      </w:r>
    </w:p>
    <w:p w:rsidR="00397918" w:rsidRPr="00CA3B3A" w:rsidRDefault="00397918" w:rsidP="00CA3B3A">
      <w:pPr>
        <w:ind w:firstLine="720"/>
        <w:jc w:val="both"/>
        <w:rPr>
          <w:rFonts w:ascii="Times New Roman" w:hAnsi="Times New Roman"/>
          <w:sz w:val="28"/>
          <w:szCs w:val="28"/>
        </w:rPr>
      </w:pPr>
    </w:p>
    <w:p w:rsidR="00397918" w:rsidRPr="00CA3B3A" w:rsidRDefault="00397918" w:rsidP="00062649">
      <w:pPr>
        <w:ind w:firstLine="720"/>
        <w:jc w:val="center"/>
        <w:rPr>
          <w:rFonts w:ascii="Times New Roman" w:hAnsi="Times New Roman"/>
          <w:sz w:val="28"/>
          <w:szCs w:val="28"/>
        </w:rPr>
      </w:pPr>
      <w:r w:rsidRPr="00CA3B3A">
        <w:rPr>
          <w:rFonts w:ascii="Times New Roman" w:hAnsi="Times New Roman"/>
          <w:sz w:val="28"/>
          <w:szCs w:val="28"/>
        </w:rPr>
        <w:t>Раздел II. СТАНДАРТ ПРЕДОСТАВЛЕНИЯ МУНИЦИПАЛЬНОЙ УСЛУГИ</w:t>
      </w:r>
    </w:p>
    <w:p w:rsidR="00397918" w:rsidRPr="00CA3B3A" w:rsidRDefault="00397918" w:rsidP="00062649">
      <w:pPr>
        <w:ind w:firstLine="720"/>
        <w:jc w:val="center"/>
        <w:rPr>
          <w:rFonts w:ascii="Times New Roman" w:hAnsi="Times New Roman"/>
          <w:sz w:val="28"/>
          <w:szCs w:val="28"/>
        </w:rPr>
      </w:pPr>
    </w:p>
    <w:p w:rsidR="00397918" w:rsidRPr="00CA3B3A" w:rsidRDefault="00397918" w:rsidP="00062649">
      <w:pPr>
        <w:ind w:firstLine="720"/>
        <w:jc w:val="center"/>
        <w:rPr>
          <w:rFonts w:ascii="Times New Roman" w:hAnsi="Times New Roman"/>
          <w:sz w:val="28"/>
          <w:szCs w:val="28"/>
        </w:rPr>
      </w:pPr>
      <w:r w:rsidRPr="00CA3B3A">
        <w:rPr>
          <w:rFonts w:ascii="Times New Roman" w:hAnsi="Times New Roman"/>
          <w:sz w:val="28"/>
          <w:szCs w:val="28"/>
        </w:rPr>
        <w:t>Глава 4. НАИМЕНОВАНИЕ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18. Под муниципальной услугой в настоящем административном регламенте понимается 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w:t>
      </w:r>
      <w:r>
        <w:rPr>
          <w:rFonts w:ascii="Times New Roman" w:hAnsi="Times New Roman"/>
          <w:sz w:val="28"/>
          <w:szCs w:val="28"/>
        </w:rPr>
        <w:t>муниципального образования «Качугский район»</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19. Перераспределение земель, расположенных на территории </w:t>
      </w:r>
      <w:r>
        <w:rPr>
          <w:rFonts w:ascii="Times New Roman" w:hAnsi="Times New Roman"/>
          <w:sz w:val="28"/>
          <w:szCs w:val="28"/>
        </w:rPr>
        <w:t>муниципального образования «Качугский район»</w:t>
      </w:r>
      <w:r w:rsidRPr="00CA3B3A">
        <w:rPr>
          <w:rFonts w:ascii="Times New Roman" w:hAnsi="Times New Roman"/>
          <w:sz w:val="28"/>
          <w:szCs w:val="28"/>
        </w:rPr>
        <w:t>, осуществляется в соответствии с законодательством.</w:t>
      </w:r>
    </w:p>
    <w:p w:rsidR="00397918" w:rsidRPr="00CA3B3A" w:rsidRDefault="00397918" w:rsidP="00CA3B3A">
      <w:pPr>
        <w:ind w:firstLine="720"/>
        <w:jc w:val="both"/>
        <w:rPr>
          <w:rFonts w:ascii="Times New Roman" w:hAnsi="Times New Roman"/>
          <w:sz w:val="28"/>
          <w:szCs w:val="28"/>
        </w:rPr>
      </w:pPr>
    </w:p>
    <w:p w:rsidR="00397918" w:rsidRPr="00CA3B3A" w:rsidRDefault="00397918" w:rsidP="00062649">
      <w:pPr>
        <w:ind w:firstLine="720"/>
        <w:jc w:val="center"/>
        <w:rPr>
          <w:rFonts w:ascii="Times New Roman" w:hAnsi="Times New Roman"/>
          <w:sz w:val="28"/>
          <w:szCs w:val="28"/>
        </w:rPr>
      </w:pPr>
      <w:r w:rsidRPr="00CA3B3A">
        <w:rPr>
          <w:rFonts w:ascii="Times New Roman" w:hAnsi="Times New Roman"/>
          <w:sz w:val="28"/>
          <w:szCs w:val="28"/>
        </w:rPr>
        <w:t xml:space="preserve">Глава 5. НАИМЕНОВАНИЕ </w:t>
      </w:r>
      <w:r>
        <w:rPr>
          <w:rFonts w:ascii="Times New Roman" w:hAnsi="Times New Roman"/>
          <w:sz w:val="28"/>
          <w:szCs w:val="28"/>
        </w:rPr>
        <w:t xml:space="preserve">ОРГАНА МЕСТНОГО САМОУПРАВЛЕНИЯ, </w:t>
      </w:r>
      <w:r w:rsidRPr="00CA3B3A">
        <w:rPr>
          <w:rFonts w:ascii="Times New Roman" w:hAnsi="Times New Roman"/>
          <w:sz w:val="28"/>
          <w:szCs w:val="28"/>
        </w:rPr>
        <w:t>ПРЕДОСТАВЛЯЮЩЕГО МУНИЦИПАЛЬНУЮ УСЛУГУ</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20. Органом, предоставляющим муниципальную услугу, является уполномоченный орган.</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sz w:val="28"/>
          <w:szCs w:val="28"/>
        </w:rPr>
        <w:t>муниципального района «Качугский район»</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22. В предоставлении муниципальной услуги участвуют:</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Федеральная налоговая служба;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Федеральная служба государственной регистрации, кадастра и картографии.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Глава 6. ОПИСАНИЕ РЕЗУЛЬТАТА ПРЕДОСТАВЛЕНИЯ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23. Конечным результатом предоставления муниципальной услуги является: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направление заявителю соглашения о перераспределении земельных участков для подписания;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направление заявителю отказа в заключени</w:t>
      </w:r>
      <w:r>
        <w:rPr>
          <w:rFonts w:ascii="Times New Roman" w:hAnsi="Times New Roman"/>
          <w:sz w:val="28"/>
          <w:szCs w:val="28"/>
        </w:rPr>
        <w:t>и</w:t>
      </w:r>
      <w:r w:rsidRPr="00CA3B3A">
        <w:rPr>
          <w:rFonts w:ascii="Times New Roman" w:hAnsi="Times New Roman"/>
          <w:sz w:val="28"/>
          <w:szCs w:val="28"/>
        </w:rPr>
        <w:t xml:space="preserve"> соглашения о перераспределении земельных участков при наличии оснований, предусмотренных пунктом 9 статьи 39.29 Земельного кодекса Российской Федерации.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 </w:t>
      </w:r>
    </w:p>
    <w:p w:rsidR="00397918" w:rsidRPr="00CA3B3A" w:rsidRDefault="00397918" w:rsidP="00062649">
      <w:pPr>
        <w:ind w:firstLine="720"/>
        <w:jc w:val="center"/>
        <w:rPr>
          <w:rFonts w:ascii="Times New Roman" w:hAnsi="Times New Roman"/>
          <w:sz w:val="28"/>
          <w:szCs w:val="28"/>
        </w:rPr>
      </w:pPr>
      <w:r w:rsidRPr="00CA3B3A">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24. Муниципальная услуга предоставляется в срок не более чем 30 дней со дня регистрации заявления и документов, в том числе с учетом обращения в органы (организации), участвующие в предоставлении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25. Выдача (направление) подписанных экземпляров соглашения о   перераспределении земельных участков заявителю для подписания или письма об отказе в заключении </w:t>
      </w:r>
      <w:r>
        <w:rPr>
          <w:rFonts w:ascii="Times New Roman" w:hAnsi="Times New Roman"/>
          <w:sz w:val="28"/>
          <w:szCs w:val="28"/>
        </w:rPr>
        <w:t xml:space="preserve"> </w:t>
      </w:r>
      <w:r w:rsidRPr="00CA3B3A">
        <w:rPr>
          <w:rFonts w:ascii="Times New Roman" w:hAnsi="Times New Roman"/>
          <w:sz w:val="28"/>
          <w:szCs w:val="28"/>
        </w:rPr>
        <w:t>соглашения о перераспределении земельных участков осуществляется в течение 2 рабочих дней со дня принятия соответствующего решения.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26. Срок приостановления предоставления муниципальной услуги законодательством не предусмотрен.</w:t>
      </w:r>
    </w:p>
    <w:p w:rsidR="00397918" w:rsidRPr="00CA3B3A" w:rsidRDefault="00397918" w:rsidP="00CA3B3A">
      <w:pPr>
        <w:ind w:firstLine="720"/>
        <w:jc w:val="both"/>
        <w:rPr>
          <w:rFonts w:ascii="Times New Roman" w:hAnsi="Times New Roman"/>
          <w:sz w:val="28"/>
          <w:szCs w:val="28"/>
        </w:rPr>
      </w:pPr>
    </w:p>
    <w:p w:rsidR="00397918" w:rsidRPr="00CA3B3A" w:rsidRDefault="00397918" w:rsidP="00062649">
      <w:pPr>
        <w:ind w:firstLine="720"/>
        <w:jc w:val="center"/>
        <w:rPr>
          <w:rFonts w:ascii="Times New Roman" w:hAnsi="Times New Roman"/>
          <w:sz w:val="28"/>
          <w:szCs w:val="28"/>
        </w:rPr>
      </w:pPr>
      <w:r w:rsidRPr="00CA3B3A">
        <w:rPr>
          <w:rFonts w:ascii="Times New Roman" w:hAnsi="Times New Roman"/>
          <w:sz w:val="28"/>
          <w:szCs w:val="28"/>
        </w:rPr>
        <w:t xml:space="preserve">Глава 8. ПЕРЕЧЕНЬ НОРМАТИВНЫХ ПРАВОВЫХ АКТОВ, </w:t>
      </w:r>
      <w:r>
        <w:rPr>
          <w:rFonts w:ascii="Times New Roman" w:hAnsi="Times New Roman"/>
          <w:sz w:val="28"/>
          <w:szCs w:val="28"/>
        </w:rPr>
        <w:t>Р</w:t>
      </w:r>
      <w:r w:rsidRPr="00CA3B3A">
        <w:rPr>
          <w:rFonts w:ascii="Times New Roman" w:hAnsi="Times New Roman"/>
          <w:sz w:val="28"/>
          <w:szCs w:val="28"/>
        </w:rPr>
        <w:t>ЕГУЛИРУЮЩИХ ОТНОШЕНИЯ, ВОЗНИКАЮЩИЕ В СВЯЗИ С ПРЕДОСТАВЛЕНИЕМ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27. Предоставление муниципальной услуги осуществляется в соответствии с законодательством Российской Федерации.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28. Правовой основой предоставления муниципальной услуги являются следующие нормативные правовые акты:</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Конституция Российской Федерации («Российская газета», 25.12.1993, № 237);</w:t>
      </w:r>
    </w:p>
    <w:p w:rsidR="00397918" w:rsidRDefault="00397918" w:rsidP="00CA3B3A">
      <w:pPr>
        <w:ind w:firstLine="720"/>
        <w:jc w:val="both"/>
        <w:rPr>
          <w:rFonts w:ascii="Times New Roman" w:hAnsi="Times New Roman"/>
          <w:sz w:val="28"/>
          <w:szCs w:val="28"/>
        </w:rPr>
      </w:pPr>
      <w:r w:rsidRPr="00CA3B3A">
        <w:rPr>
          <w:rFonts w:ascii="Times New Roman" w:hAnsi="Times New Roman"/>
          <w:sz w:val="28"/>
          <w:szCs w:val="28"/>
        </w:rPr>
        <w:t>б) Земельный кодекс Российской Федерации от 25.10.2001 № 136-ФЗ («Собрание законодательства Российской Федерации», 29.10.2001, № 44, статья 4147);</w:t>
      </w:r>
    </w:p>
    <w:p w:rsidR="00397918" w:rsidRPr="00CA3B3A" w:rsidRDefault="00397918" w:rsidP="00CA3B3A">
      <w:pPr>
        <w:ind w:firstLine="720"/>
        <w:jc w:val="both"/>
        <w:rPr>
          <w:rFonts w:ascii="Times New Roman" w:hAnsi="Times New Roman"/>
          <w:sz w:val="28"/>
          <w:szCs w:val="28"/>
        </w:rPr>
      </w:pPr>
      <w:r>
        <w:rPr>
          <w:rFonts w:ascii="Times New Roman" w:hAnsi="Times New Roman"/>
          <w:sz w:val="28"/>
          <w:szCs w:val="28"/>
        </w:rPr>
        <w:t>в) Федеральный закон от 23.06.2014  № 171-ФЗ «</w:t>
      </w:r>
      <w:r w:rsidRPr="00E7111D">
        <w:rPr>
          <w:rFonts w:ascii="Times New Roman" w:hAnsi="Times New Roman"/>
          <w:sz w:val="28"/>
          <w:szCs w:val="28"/>
        </w:rPr>
        <w:t>О внесении изменений в Земельный кодекс Российской Федерации и отдельные законодате</w:t>
      </w:r>
      <w:r>
        <w:rPr>
          <w:rFonts w:ascii="Times New Roman" w:hAnsi="Times New Roman"/>
          <w:sz w:val="28"/>
          <w:szCs w:val="28"/>
        </w:rPr>
        <w:t>льные акты Российской Федерации»;</w:t>
      </w:r>
    </w:p>
    <w:p w:rsidR="00397918" w:rsidRPr="00CA3B3A" w:rsidRDefault="00397918" w:rsidP="00CA3B3A">
      <w:pPr>
        <w:ind w:firstLine="720"/>
        <w:jc w:val="both"/>
        <w:rPr>
          <w:rFonts w:ascii="Times New Roman" w:hAnsi="Times New Roman"/>
          <w:sz w:val="28"/>
          <w:szCs w:val="28"/>
        </w:rPr>
      </w:pPr>
      <w:r>
        <w:rPr>
          <w:rFonts w:ascii="Times New Roman" w:hAnsi="Times New Roman"/>
          <w:sz w:val="28"/>
          <w:szCs w:val="28"/>
        </w:rPr>
        <w:t>г</w:t>
      </w:r>
      <w:r w:rsidRPr="00CA3B3A">
        <w:rPr>
          <w:rFonts w:ascii="Times New Roman" w:hAnsi="Times New Roman"/>
          <w:sz w:val="28"/>
          <w:szCs w:val="28"/>
        </w:rPr>
        <w:t>) Федеральный закон Российской Федерации от 25.10.2001 № 137-ФЗ «О введении в действие Земельного кодекса Российской Федерации» («Собрание законодательства Российской Федерации», 29.10.2001 года, № 44, ст. 4148);</w:t>
      </w:r>
    </w:p>
    <w:p w:rsidR="00397918" w:rsidRDefault="00397918" w:rsidP="00CA3B3A">
      <w:pPr>
        <w:ind w:firstLine="720"/>
        <w:jc w:val="both"/>
        <w:rPr>
          <w:rFonts w:ascii="Times New Roman" w:hAnsi="Times New Roman"/>
          <w:sz w:val="28"/>
          <w:szCs w:val="28"/>
        </w:rPr>
      </w:pPr>
      <w:r>
        <w:rPr>
          <w:rFonts w:ascii="Times New Roman" w:hAnsi="Times New Roman"/>
          <w:sz w:val="28"/>
          <w:szCs w:val="28"/>
        </w:rPr>
        <w:t>д</w:t>
      </w:r>
      <w:r w:rsidRPr="00CA3B3A">
        <w:rPr>
          <w:rFonts w:ascii="Times New Roman" w:hAnsi="Times New Roman"/>
          <w:sz w:val="28"/>
          <w:szCs w:val="28"/>
        </w:rPr>
        <w:t>) Федеральный закон от 27.07.2010 № 210-ФЗ «Об организации предоставления государственных и муниципальных услуг» («Российск</w:t>
      </w:r>
      <w:r>
        <w:rPr>
          <w:rFonts w:ascii="Times New Roman" w:hAnsi="Times New Roman"/>
          <w:sz w:val="28"/>
          <w:szCs w:val="28"/>
        </w:rPr>
        <w:t>ая газета», 30.07.2010, № 168);</w:t>
      </w:r>
    </w:p>
    <w:p w:rsidR="00397918" w:rsidRDefault="00397918" w:rsidP="00CA3B3A">
      <w:pPr>
        <w:ind w:firstLine="720"/>
        <w:jc w:val="both"/>
        <w:rPr>
          <w:rFonts w:ascii="Times New Roman" w:hAnsi="Times New Roman"/>
          <w:sz w:val="28"/>
          <w:szCs w:val="28"/>
        </w:rPr>
      </w:pPr>
      <w:r>
        <w:rPr>
          <w:rFonts w:ascii="Times New Roman" w:hAnsi="Times New Roman"/>
          <w:sz w:val="28"/>
          <w:szCs w:val="28"/>
        </w:rPr>
        <w:t>е) Положение об отделе по управлению муниципальным имуществом администрации муниципального района, утвержденное Постановлением администрации района от 29.08.2016  № 158;</w:t>
      </w:r>
    </w:p>
    <w:p w:rsidR="00397918" w:rsidRDefault="00397918" w:rsidP="00CA3B3A">
      <w:pPr>
        <w:ind w:firstLine="720"/>
        <w:jc w:val="both"/>
        <w:rPr>
          <w:rFonts w:ascii="Times New Roman" w:hAnsi="Times New Roman"/>
          <w:sz w:val="28"/>
          <w:szCs w:val="28"/>
        </w:rPr>
      </w:pPr>
      <w:r>
        <w:rPr>
          <w:rFonts w:ascii="Times New Roman" w:hAnsi="Times New Roman"/>
          <w:sz w:val="28"/>
          <w:szCs w:val="28"/>
        </w:rPr>
        <w:t>ё) Устав муниципального образования «Качугский район» с изменениями и дополнениями, утвержденный решением Думы муниципального района «Качугский район» от 26.08.2016 № 52.</w:t>
      </w:r>
    </w:p>
    <w:p w:rsidR="00397918" w:rsidRPr="00CA3B3A" w:rsidRDefault="00397918" w:rsidP="00CA3B3A">
      <w:pPr>
        <w:ind w:firstLine="720"/>
        <w:jc w:val="both"/>
        <w:rPr>
          <w:rFonts w:ascii="Times New Roman" w:hAnsi="Times New Roman"/>
          <w:sz w:val="28"/>
          <w:szCs w:val="28"/>
        </w:rPr>
      </w:pPr>
    </w:p>
    <w:p w:rsidR="00397918" w:rsidRPr="00CA3B3A" w:rsidRDefault="00397918" w:rsidP="00062649">
      <w:pPr>
        <w:ind w:firstLine="720"/>
        <w:jc w:val="center"/>
        <w:rPr>
          <w:rFonts w:ascii="Times New Roman" w:hAnsi="Times New Roman"/>
          <w:sz w:val="28"/>
          <w:szCs w:val="28"/>
        </w:rPr>
      </w:pPr>
      <w:r w:rsidRPr="00CA3B3A">
        <w:rPr>
          <w:rFonts w:ascii="Times New Roman" w:hAnsi="Times New Roman"/>
          <w:sz w:val="28"/>
          <w:szCs w:val="28"/>
        </w:rPr>
        <w:t>Глава 9. ИСЧЕРПЫВАЮЩИЙ ПЕ</w:t>
      </w:r>
      <w:r>
        <w:rPr>
          <w:rFonts w:ascii="Times New Roman" w:hAnsi="Times New Roman"/>
          <w:sz w:val="28"/>
          <w:szCs w:val="28"/>
        </w:rPr>
        <w:t xml:space="preserve">РЕЧЕНЬ ДОКУМЕНТОВ, НЕОБХОДИМЫХ </w:t>
      </w:r>
      <w:r w:rsidRPr="00CA3B3A">
        <w:rPr>
          <w:rFonts w:ascii="Times New Roman" w:hAnsi="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29. К документам, необходимым для предоставления муниципальной услуги, относятся: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заявление о перераспределении земельных участков;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Pr>
          <w:rFonts w:ascii="Times New Roman" w:hAnsi="Times New Roman"/>
          <w:sz w:val="28"/>
          <w:szCs w:val="28"/>
        </w:rPr>
        <w:t>недвижимости</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30. Заявитель или его представитель должен представить д</w:t>
      </w:r>
      <w:r>
        <w:rPr>
          <w:rFonts w:ascii="Times New Roman" w:hAnsi="Times New Roman"/>
          <w:sz w:val="28"/>
          <w:szCs w:val="28"/>
        </w:rPr>
        <w:t>окументы, указанные в пункте 29</w:t>
      </w:r>
      <w:r w:rsidRPr="00CA3B3A">
        <w:rPr>
          <w:rFonts w:ascii="Times New Roman" w:hAnsi="Times New Roman"/>
          <w:sz w:val="28"/>
          <w:szCs w:val="28"/>
        </w:rPr>
        <w:t xml:space="preserve">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При предоставлении муниципальной услуги уполномоченный орган не вправе требовать от заявителей или их представителей доку</w:t>
      </w:r>
      <w:r>
        <w:rPr>
          <w:rFonts w:ascii="Times New Roman" w:hAnsi="Times New Roman"/>
          <w:sz w:val="28"/>
          <w:szCs w:val="28"/>
        </w:rPr>
        <w:t>менты, не указанные в пункте 29</w:t>
      </w:r>
      <w:r w:rsidRPr="00CA3B3A">
        <w:rPr>
          <w:rFonts w:ascii="Times New Roman" w:hAnsi="Times New Roman"/>
          <w:sz w:val="28"/>
          <w:szCs w:val="28"/>
        </w:rPr>
        <w:t xml:space="preserve">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31. Требования к документам, представляемым заявителем: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тексты документов должны быть написаны разборчиво;</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документы не должны быть исполнены карандашом;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397918" w:rsidRPr="00CA3B3A" w:rsidRDefault="00397918" w:rsidP="00CA3B3A">
      <w:pPr>
        <w:ind w:firstLine="720"/>
        <w:jc w:val="both"/>
        <w:rPr>
          <w:rFonts w:ascii="Times New Roman" w:hAnsi="Times New Roman"/>
          <w:sz w:val="28"/>
          <w:szCs w:val="28"/>
        </w:rPr>
      </w:pPr>
    </w:p>
    <w:p w:rsidR="00397918" w:rsidRPr="00CA3B3A" w:rsidRDefault="00397918" w:rsidP="00062649">
      <w:pPr>
        <w:ind w:firstLine="720"/>
        <w:jc w:val="center"/>
        <w:rPr>
          <w:rFonts w:ascii="Times New Roman" w:hAnsi="Times New Roman"/>
          <w:sz w:val="28"/>
          <w:szCs w:val="28"/>
        </w:rPr>
      </w:pPr>
      <w:r w:rsidRPr="00CA3B3A">
        <w:rPr>
          <w:rFonts w:ascii="Times New Roman" w:hAnsi="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а) выписка из Единого государственного реестра </w:t>
      </w:r>
      <w:r>
        <w:rPr>
          <w:rFonts w:ascii="Times New Roman" w:hAnsi="Times New Roman"/>
          <w:sz w:val="28"/>
          <w:szCs w:val="28"/>
        </w:rPr>
        <w:t>недвижимости;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сведения Государственного кадастра недвижимости о земельном участке (в виде кадастрового паспорта земельного участка либо кадастровой выписки о земельном участке);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документ, подтверждающий государственную регистрацию юридического лица.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33. Уполномоченный орган при предоставлении муниципальной услуги не вправе требовать от заявителей: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w:t>
      </w:r>
      <w:r>
        <w:rPr>
          <w:rFonts w:ascii="Times New Roman" w:hAnsi="Times New Roman"/>
          <w:sz w:val="28"/>
          <w:szCs w:val="28"/>
        </w:rPr>
        <w:br/>
        <w:t xml:space="preserve"> </w:t>
      </w:r>
      <w:r w:rsidRPr="00CA3B3A">
        <w:rPr>
          <w:rFonts w:ascii="Times New Roman" w:hAnsi="Times New Roman"/>
          <w:sz w:val="28"/>
          <w:szCs w:val="28"/>
        </w:rPr>
        <w:t>№ 210-ФЗ).</w:t>
      </w:r>
    </w:p>
    <w:p w:rsidR="00397918" w:rsidRPr="00CA3B3A" w:rsidRDefault="00397918" w:rsidP="00CA3B3A">
      <w:pPr>
        <w:ind w:firstLine="720"/>
        <w:jc w:val="both"/>
        <w:rPr>
          <w:rFonts w:ascii="Times New Roman" w:hAnsi="Times New Roman"/>
          <w:sz w:val="28"/>
          <w:szCs w:val="28"/>
        </w:rPr>
      </w:pPr>
    </w:p>
    <w:p w:rsidR="00397918" w:rsidRPr="00CA3B3A" w:rsidRDefault="00397918" w:rsidP="00062649">
      <w:pPr>
        <w:ind w:firstLine="720"/>
        <w:jc w:val="center"/>
        <w:rPr>
          <w:rFonts w:ascii="Times New Roman" w:hAnsi="Times New Roman"/>
          <w:sz w:val="28"/>
          <w:szCs w:val="28"/>
        </w:rPr>
      </w:pPr>
      <w:r w:rsidRPr="00CA3B3A">
        <w:rPr>
          <w:rFonts w:ascii="Times New Roman" w:hAnsi="Times New Roman"/>
          <w:sz w:val="28"/>
          <w:szCs w:val="28"/>
        </w:rPr>
        <w:t>Глава 11. ПЕРЕЧЕН</w:t>
      </w:r>
      <w:r>
        <w:rPr>
          <w:rFonts w:ascii="Times New Roman" w:hAnsi="Times New Roman"/>
          <w:sz w:val="28"/>
          <w:szCs w:val="28"/>
        </w:rPr>
        <w:t xml:space="preserve">Ь ОСНОВАНИЙ ДЛЯ ОТКАЗА В ПРИЕМЕ </w:t>
      </w:r>
      <w:r w:rsidRPr="00CA3B3A">
        <w:rPr>
          <w:rFonts w:ascii="Times New Roman" w:hAnsi="Times New Roman"/>
          <w:sz w:val="28"/>
          <w:szCs w:val="28"/>
        </w:rPr>
        <w:t>ДОКУМЕНТОВ, НЕОБХОДИМЫХ ДЛЯ ПРЕДОСТАВЛЕНИЯ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34. Основаниями для отказа в приеме документов являются: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с заявлением обратилось ненадлежащее лицо;</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представление неполного пакета документов, предусмотренного пунктом 29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несоответствие документов требованиям, указанным в пункте 31.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35. В случае отказа в рассмотрении документов, поданных через организации почтовой связи, уполномоченный орган не позднее 30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случае отказа в приеме документов, поданных в уполномоченный орган путем личного обращения, должностное лицо</w:t>
      </w:r>
      <w:r>
        <w:rPr>
          <w:rFonts w:ascii="Times New Roman" w:hAnsi="Times New Roman"/>
          <w:sz w:val="28"/>
          <w:szCs w:val="28"/>
        </w:rPr>
        <w:t xml:space="preserve"> уполномоченного органа выдает </w:t>
      </w:r>
      <w:r w:rsidRPr="00CA3B3A">
        <w:rPr>
          <w:rFonts w:ascii="Times New Roman" w:hAnsi="Times New Roman"/>
          <w:sz w:val="28"/>
          <w:szCs w:val="28"/>
        </w:rPr>
        <w:t>(направляет) заявителю или его представителю письменное уведомление об отказе в приеме документов в течение 30 дней со дня поступления соответствующих документов с приложением документов.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36. Отказ в приеме документов не препятствует повторному обращению заявителя в порядке, установленном пунктом 70.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p>
    <w:p w:rsidR="00397918" w:rsidRPr="00CA3B3A" w:rsidRDefault="00397918" w:rsidP="001F0C4F">
      <w:pPr>
        <w:ind w:firstLine="720"/>
        <w:jc w:val="center"/>
        <w:rPr>
          <w:rFonts w:ascii="Times New Roman" w:hAnsi="Times New Roman"/>
          <w:sz w:val="28"/>
          <w:szCs w:val="28"/>
        </w:rPr>
      </w:pPr>
      <w:r w:rsidRPr="00CA3B3A">
        <w:rPr>
          <w:rFonts w:ascii="Times New Roman" w:hAnsi="Times New Roman"/>
          <w:sz w:val="28"/>
          <w:szCs w:val="28"/>
        </w:rPr>
        <w:t>Глава 12. ПЕРЕЧЕНЬ ОСНОВАНИЙ ДЛЯ ПРИОСТАНОВЛЕНИЯ ИЛИ ОТКАЗА В ПРЕДОСТАВЛЕНИИ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37.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38. Основаниями для отказа в предоставлении муниципальной услуги являются: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ё)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ж)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з)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и) границы земельного участка, находящегося в частной собственности, подлежат уточнению в соответствии с Федеральным законом от 24.07.2007 № 221-ФЗ «О государственном кадастре недвижимости» (с изменениями и дополнениями);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к)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л)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м)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39. Неполучение (несвоевременное получение) документов, запрошен</w:t>
      </w:r>
      <w:r>
        <w:rPr>
          <w:rFonts w:ascii="Times New Roman" w:hAnsi="Times New Roman"/>
          <w:sz w:val="28"/>
          <w:szCs w:val="28"/>
        </w:rPr>
        <w:t>ных в соответствии с пунктом 32</w:t>
      </w:r>
      <w:r w:rsidRPr="00CA3B3A">
        <w:rPr>
          <w:rFonts w:ascii="Times New Roman" w:hAnsi="Times New Roman"/>
          <w:sz w:val="28"/>
          <w:szCs w:val="28"/>
        </w:rPr>
        <w:t xml:space="preserve"> настоящего административного регламента, не может являться основанием для отказа в перераспределении земель.</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40. Решение об отказе в перераспределении земель должно содержать основания отказа с обязательной ссылкой на наруше</w:t>
      </w:r>
      <w:r>
        <w:rPr>
          <w:rFonts w:ascii="Times New Roman" w:hAnsi="Times New Roman"/>
          <w:sz w:val="28"/>
          <w:szCs w:val="28"/>
        </w:rPr>
        <w:t>ния, предусмотренные пунктом 38</w:t>
      </w:r>
      <w:r w:rsidRPr="00CA3B3A">
        <w:rPr>
          <w:rFonts w:ascii="Times New Roman" w:hAnsi="Times New Roman"/>
          <w:sz w:val="28"/>
          <w:szCs w:val="28"/>
        </w:rPr>
        <w:t xml:space="preserve">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Отказ в предоставлении муниципальной услуги может быть обжалован заявителем в порядке, установленном законодательством.</w:t>
      </w:r>
    </w:p>
    <w:p w:rsidR="00397918" w:rsidRPr="00CA3B3A" w:rsidRDefault="00397918" w:rsidP="00CA3B3A">
      <w:pPr>
        <w:ind w:firstLine="720"/>
        <w:jc w:val="both"/>
        <w:rPr>
          <w:rFonts w:ascii="Times New Roman" w:hAnsi="Times New Roman"/>
          <w:sz w:val="28"/>
          <w:szCs w:val="28"/>
        </w:rPr>
      </w:pPr>
    </w:p>
    <w:p w:rsidR="00397918" w:rsidRPr="00CA3B3A" w:rsidRDefault="00397918" w:rsidP="001F0C4F">
      <w:pPr>
        <w:ind w:firstLine="720"/>
        <w:jc w:val="center"/>
        <w:rPr>
          <w:rFonts w:ascii="Times New Roman" w:hAnsi="Times New Roman"/>
          <w:sz w:val="28"/>
          <w:szCs w:val="28"/>
        </w:rPr>
      </w:pPr>
      <w:r w:rsidRPr="00CA3B3A">
        <w:rPr>
          <w:rFonts w:ascii="Times New Roman" w:hAnsi="Times New Roman"/>
          <w:sz w:val="28"/>
          <w:szCs w:val="28"/>
        </w:rPr>
        <w:t>Глава 13. ПЕРЕЧЕНЬ УСЛУГ, КОТОРЫЕ ЯВЛЯЮТСЯ НЕОБХОДИМЫМИ И ОБЯЗАТЕЛЬНЫМИ ДЛЯ ПРЕДОС</w:t>
      </w:r>
      <w:r>
        <w:rPr>
          <w:rFonts w:ascii="Times New Roman" w:hAnsi="Times New Roman"/>
          <w:sz w:val="28"/>
          <w:szCs w:val="28"/>
        </w:rPr>
        <w:t xml:space="preserve">ТАВЛЕНИЯ МУНИЦИПАЛЬНОЙ УСЛУГИ, </w:t>
      </w:r>
      <w:r w:rsidRPr="00CA3B3A">
        <w:rPr>
          <w:rFonts w:ascii="Times New Roman" w:hAnsi="Times New Roman"/>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397918" w:rsidRPr="00CA3B3A" w:rsidRDefault="00397918" w:rsidP="00CA3B3A">
      <w:pPr>
        <w:ind w:firstLine="720"/>
        <w:jc w:val="both"/>
        <w:rPr>
          <w:rFonts w:ascii="Times New Roman" w:hAnsi="Times New Roman"/>
          <w:sz w:val="28"/>
          <w:szCs w:val="28"/>
        </w:rPr>
      </w:pPr>
    </w:p>
    <w:p w:rsidR="00397918" w:rsidRDefault="00397918" w:rsidP="00CA3B3A">
      <w:pPr>
        <w:ind w:firstLine="720"/>
        <w:jc w:val="both"/>
        <w:rPr>
          <w:rFonts w:ascii="Times New Roman" w:hAnsi="Times New Roman"/>
          <w:sz w:val="28"/>
          <w:szCs w:val="28"/>
        </w:rPr>
      </w:pPr>
      <w:r w:rsidRPr="00CA3B3A">
        <w:rPr>
          <w:rFonts w:ascii="Times New Roman" w:hAnsi="Times New Roman"/>
          <w:sz w:val="28"/>
          <w:szCs w:val="28"/>
        </w:rPr>
        <w:t>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97918" w:rsidRPr="00CA3B3A" w:rsidRDefault="00397918" w:rsidP="00CA3B3A">
      <w:pPr>
        <w:ind w:firstLine="720"/>
        <w:jc w:val="both"/>
        <w:rPr>
          <w:rFonts w:ascii="Times New Roman" w:hAnsi="Times New Roman"/>
          <w:sz w:val="28"/>
          <w:szCs w:val="28"/>
        </w:rPr>
      </w:pPr>
    </w:p>
    <w:p w:rsidR="00397918" w:rsidRPr="00CA3B3A" w:rsidRDefault="00397918" w:rsidP="001F0C4F">
      <w:pPr>
        <w:ind w:firstLine="720"/>
        <w:jc w:val="center"/>
        <w:rPr>
          <w:rFonts w:ascii="Times New Roman" w:hAnsi="Times New Roman"/>
          <w:sz w:val="28"/>
          <w:szCs w:val="28"/>
        </w:rPr>
      </w:pPr>
      <w:r w:rsidRPr="00CA3B3A">
        <w:rPr>
          <w:rFonts w:ascii="Times New Roman" w:hAnsi="Times New Roman"/>
          <w:sz w:val="28"/>
          <w:szCs w:val="28"/>
        </w:rPr>
        <w:t>Глава 14. ПОРЯДОК, РАЗМЕР И ОСНОВАНИЯ ВЗИМАНИЯ ГОСУДАРСТВЕННОЙ ПОШЛИН</w:t>
      </w:r>
      <w:r>
        <w:rPr>
          <w:rFonts w:ascii="Times New Roman" w:hAnsi="Times New Roman"/>
          <w:sz w:val="28"/>
          <w:szCs w:val="28"/>
        </w:rPr>
        <w:t xml:space="preserve">Ы ИЛИ ИНОЙ ПЛАТЫ, ВЗИМАЕМОЙ ЗА </w:t>
      </w:r>
      <w:r w:rsidRPr="00CA3B3A">
        <w:rPr>
          <w:rFonts w:ascii="Times New Roman" w:hAnsi="Times New Roman"/>
          <w:sz w:val="28"/>
          <w:szCs w:val="28"/>
        </w:rPr>
        <w:t>ПРЕДОСТАВЛЕНИЕ МУНИЦИПАЛЬНОЙ УСЛУГИ, В ТОМ ЧИСЛЕ В ЭЛЕКТРОННОЙ ФОРМЕ</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97918" w:rsidRPr="00CA3B3A" w:rsidRDefault="00397918" w:rsidP="00CA3B3A">
      <w:pPr>
        <w:ind w:firstLine="720"/>
        <w:jc w:val="both"/>
        <w:rPr>
          <w:rFonts w:ascii="Times New Roman" w:hAnsi="Times New Roman"/>
          <w:sz w:val="28"/>
          <w:szCs w:val="28"/>
        </w:rPr>
      </w:pPr>
    </w:p>
    <w:p w:rsidR="00397918" w:rsidRPr="00CA3B3A" w:rsidRDefault="00397918" w:rsidP="001F0C4F">
      <w:pPr>
        <w:ind w:firstLine="720"/>
        <w:jc w:val="center"/>
        <w:rPr>
          <w:rFonts w:ascii="Times New Roman" w:hAnsi="Times New Roman"/>
          <w:sz w:val="28"/>
          <w:szCs w:val="28"/>
        </w:rPr>
      </w:pPr>
      <w:r w:rsidRPr="00CA3B3A">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44. Плата за услуги, которые являются необходимыми и обязательными для предоставления муниципальной услуги, отсутствует.</w:t>
      </w:r>
    </w:p>
    <w:p w:rsidR="00397918" w:rsidRPr="00CA3B3A" w:rsidRDefault="00397918" w:rsidP="00CA3B3A">
      <w:pPr>
        <w:ind w:firstLine="720"/>
        <w:jc w:val="both"/>
        <w:rPr>
          <w:rFonts w:ascii="Times New Roman" w:hAnsi="Times New Roman"/>
          <w:sz w:val="28"/>
          <w:szCs w:val="28"/>
        </w:rPr>
      </w:pPr>
    </w:p>
    <w:p w:rsidR="00397918" w:rsidRPr="00CA3B3A" w:rsidRDefault="00397918" w:rsidP="001F0C4F">
      <w:pPr>
        <w:ind w:firstLine="720"/>
        <w:jc w:val="center"/>
        <w:rPr>
          <w:rFonts w:ascii="Times New Roman" w:hAnsi="Times New Roman"/>
          <w:sz w:val="28"/>
          <w:szCs w:val="28"/>
        </w:rPr>
      </w:pPr>
      <w:r w:rsidRPr="00CA3B3A">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45. Максимальное время ожидания в очереди при подаче заявления и документов не превышает 15 минут.</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46. Максимальное время ожидания в очереди при получении результата муниципальной услуги не превышает 15 минут.</w:t>
      </w:r>
    </w:p>
    <w:p w:rsidR="00397918" w:rsidRPr="00CA3B3A" w:rsidRDefault="00397918" w:rsidP="00CA3B3A">
      <w:pPr>
        <w:ind w:firstLine="720"/>
        <w:jc w:val="both"/>
        <w:rPr>
          <w:rFonts w:ascii="Times New Roman" w:hAnsi="Times New Roman"/>
          <w:sz w:val="28"/>
          <w:szCs w:val="28"/>
        </w:rPr>
      </w:pPr>
    </w:p>
    <w:p w:rsidR="00397918" w:rsidRPr="00CA3B3A" w:rsidRDefault="00397918" w:rsidP="001F0C4F">
      <w:pPr>
        <w:ind w:firstLine="720"/>
        <w:jc w:val="center"/>
        <w:rPr>
          <w:rFonts w:ascii="Times New Roman" w:hAnsi="Times New Roman"/>
          <w:sz w:val="28"/>
          <w:szCs w:val="28"/>
        </w:rPr>
      </w:pPr>
      <w:r w:rsidRPr="00CA3B3A">
        <w:rPr>
          <w:rFonts w:ascii="Times New Roman" w:hAnsi="Times New Roman"/>
          <w:sz w:val="28"/>
          <w:szCs w:val="28"/>
        </w:rPr>
        <w:t>Глава 17. СРОК И ПОРЯДОК РЕГИСТРАЦИ</w:t>
      </w:r>
      <w:r>
        <w:rPr>
          <w:rFonts w:ascii="Times New Roman" w:hAnsi="Times New Roman"/>
          <w:sz w:val="28"/>
          <w:szCs w:val="28"/>
        </w:rPr>
        <w:t xml:space="preserve">И ЗАЯВЛЕНИЯ </w:t>
      </w:r>
      <w:r w:rsidRPr="00CA3B3A">
        <w:rPr>
          <w:rFonts w:ascii="Times New Roman" w:hAnsi="Times New Roman"/>
          <w:sz w:val="28"/>
          <w:szCs w:val="28"/>
        </w:rPr>
        <w:t>ЗАЯВИТЕЛЯ О ПРЕДОСТАВЛЕНИИ МУНИЦИПАЛЬНОЙ УСЛУГИ, В ТОМ ЧИСЛЕ В ЭЛЕКТРОННОЙ ФОРМЕ</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47. Регистрацию заявления и документов о предоставлении муниципальной услуги осуществляет должностное лицо </w:t>
      </w:r>
      <w:r>
        <w:rPr>
          <w:rFonts w:ascii="Times New Roman" w:hAnsi="Times New Roman"/>
          <w:sz w:val="28"/>
          <w:szCs w:val="28"/>
        </w:rPr>
        <w:t>администрации муниципального</w:t>
      </w:r>
      <w:r w:rsidRPr="00CA3B3A">
        <w:rPr>
          <w:rFonts w:ascii="Times New Roman" w:hAnsi="Times New Roman"/>
          <w:sz w:val="28"/>
          <w:szCs w:val="28"/>
        </w:rPr>
        <w:t>, ответственное за регистрацию входящей корреспонденции.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48. Максимальное время регистрации заявления о предоставлении муниципальной услуги составляет 10 минут.</w:t>
      </w:r>
    </w:p>
    <w:p w:rsidR="00397918" w:rsidRPr="00CA3B3A" w:rsidRDefault="00397918" w:rsidP="00CA3B3A">
      <w:pPr>
        <w:ind w:firstLine="720"/>
        <w:jc w:val="both"/>
        <w:rPr>
          <w:rFonts w:ascii="Times New Roman" w:hAnsi="Times New Roman"/>
          <w:sz w:val="28"/>
          <w:szCs w:val="28"/>
        </w:rPr>
      </w:pPr>
    </w:p>
    <w:p w:rsidR="00397918" w:rsidRPr="00CA3B3A" w:rsidRDefault="00397918" w:rsidP="001F0C4F">
      <w:pPr>
        <w:ind w:firstLine="720"/>
        <w:jc w:val="center"/>
        <w:rPr>
          <w:rFonts w:ascii="Times New Roman" w:hAnsi="Times New Roman"/>
          <w:sz w:val="28"/>
          <w:szCs w:val="28"/>
        </w:rPr>
      </w:pPr>
      <w:r w:rsidRPr="00CA3B3A">
        <w:rPr>
          <w:rFonts w:ascii="Times New Roman" w:hAnsi="Times New Roman"/>
          <w:sz w:val="28"/>
          <w:szCs w:val="28"/>
        </w:rPr>
        <w:t>Глава 18. ТРЕБОВАНИЯ К ПОМЕЩЕНИЯМ, В КОТОРЫХ ПРЕДОСТАВЛЯЕТСЯ МУНИЦИПАЛЬНАЯ УСЛУГА</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52. Информационные таблички (вывески) размещаются рядом с входом, либо на двери входа так, чтобы они были хорошо видны заявителям.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53. Прием заявлений и документов, необходимых для предоставления муниципальной услуги, осуществляется в кабинетах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57. Места для заполнения документов оборудуются информационными стендами, стульями и столами для возможности оформления документов.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97918" w:rsidRPr="00CA3B3A" w:rsidRDefault="00397918" w:rsidP="00CA3B3A">
      <w:pPr>
        <w:ind w:firstLine="720"/>
        <w:jc w:val="both"/>
        <w:rPr>
          <w:rFonts w:ascii="Times New Roman" w:hAnsi="Times New Roman"/>
          <w:sz w:val="28"/>
          <w:szCs w:val="28"/>
        </w:rPr>
      </w:pPr>
    </w:p>
    <w:p w:rsidR="00397918" w:rsidRPr="00CA3B3A" w:rsidRDefault="00397918" w:rsidP="00EC0FE0">
      <w:pPr>
        <w:ind w:firstLine="720"/>
        <w:jc w:val="center"/>
        <w:rPr>
          <w:rFonts w:ascii="Times New Roman" w:hAnsi="Times New Roman"/>
          <w:sz w:val="28"/>
          <w:szCs w:val="28"/>
        </w:rPr>
      </w:pPr>
      <w:r w:rsidRPr="00CA3B3A">
        <w:rPr>
          <w:rFonts w:ascii="Times New Roman" w:hAnsi="Times New Roman"/>
          <w:sz w:val="28"/>
          <w:szCs w:val="28"/>
        </w:rPr>
        <w:t>Глава 19. ПО</w:t>
      </w:r>
      <w:r>
        <w:rPr>
          <w:rFonts w:ascii="Times New Roman" w:hAnsi="Times New Roman"/>
          <w:sz w:val="28"/>
          <w:szCs w:val="28"/>
        </w:rPr>
        <w:t xml:space="preserve">КАЗАТЕЛИ ДОСТУПНОСТИ И КАЧЕСТВА </w:t>
      </w:r>
      <w:r w:rsidRPr="00CA3B3A">
        <w:rPr>
          <w:rFonts w:ascii="Times New Roman" w:hAnsi="Times New Roman"/>
          <w:sz w:val="28"/>
          <w:szCs w:val="28"/>
        </w:rPr>
        <w:t>МУНИЦИПАЛЬНОЙ УСЛУГИ, В ТОМ ЧИСЛЕ КОЛИЧЕСТВО ВЗАИМОДЕЙСТВИЙ ЗАЯВИТЕЛЯ С ДОЛЖНОСТНЫМИ ЛИЦАМИ</w:t>
      </w:r>
      <w:r>
        <w:rPr>
          <w:rFonts w:ascii="Times New Roman" w:hAnsi="Times New Roman"/>
          <w:sz w:val="28"/>
          <w:szCs w:val="28"/>
        </w:rPr>
        <w:t xml:space="preserve"> </w:t>
      </w:r>
      <w:r w:rsidRPr="00CA3B3A">
        <w:rPr>
          <w:rFonts w:ascii="Times New Roman" w:hAnsi="Times New Roman"/>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w:t>
      </w:r>
      <w:r>
        <w:rPr>
          <w:rFonts w:ascii="Times New Roman" w:hAnsi="Times New Roman"/>
          <w:sz w:val="28"/>
          <w:szCs w:val="28"/>
        </w:rPr>
        <w:t xml:space="preserve">НИЦИПАЛЬНЫХ УСЛУГ, ВОЗМОЖНОСТЬ </w:t>
      </w:r>
      <w:r w:rsidRPr="00CA3B3A">
        <w:rPr>
          <w:rFonts w:ascii="Times New Roman" w:hAnsi="Times New Roman"/>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59. Основными показателями доступности и качества муниципальной услуги являются: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соблюдение требований к местам предоставления муниципальной услуги, их транспортной доступности;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среднее время ожидания в очереди при подаче документов;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количество взаимодействий заявителя с должностными лицами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60.  Основными требованиями к качеству рассмотрения обращений заявителей являются: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достоверность предоставляемой заявителям информации о ходе рассмотрения обращения;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полнота информирования заявителей о ходе рассмотрения обращения;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наглядность форм предоставляемой информации об административных процедурах;</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удобство и доступность получения заявителями информации о порядке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д) оперативность вынесения решения в отношении рассматриваемого обращения.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62. Взаимодействие заявителя с должностными лицами уполномоченного органа осуществляется при личном обращении заявителя: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для подачи документов, необходимых для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за получением результата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64. Законодательством не предусмотрена возможность получения муниципальной услуги посредством МФЦ.</w:t>
      </w:r>
    </w:p>
    <w:p w:rsidR="00397918" w:rsidRPr="00CA3B3A" w:rsidRDefault="00397918" w:rsidP="00CA3B3A">
      <w:pPr>
        <w:ind w:firstLine="720"/>
        <w:jc w:val="both"/>
        <w:rPr>
          <w:rFonts w:ascii="Times New Roman" w:hAnsi="Times New Roman"/>
          <w:sz w:val="28"/>
          <w:szCs w:val="28"/>
        </w:rPr>
      </w:pPr>
    </w:p>
    <w:p w:rsidR="00397918" w:rsidRPr="00CA3B3A" w:rsidRDefault="00397918" w:rsidP="00EC0FE0">
      <w:pPr>
        <w:ind w:firstLine="720"/>
        <w:jc w:val="center"/>
        <w:rPr>
          <w:rFonts w:ascii="Times New Roman" w:hAnsi="Times New Roman"/>
          <w:sz w:val="28"/>
          <w:szCs w:val="28"/>
        </w:rPr>
      </w:pPr>
      <w:r w:rsidRPr="00CA3B3A">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65.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и предусматривает 2 этапа: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I этап – возможность получения информации о муниципальной услуге посредством Портала;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66. Законодательством не предусмотрена возможность предоставления муниципальной услуги посредством МФЦ.</w:t>
      </w:r>
    </w:p>
    <w:p w:rsidR="00397918" w:rsidRPr="00CA3B3A" w:rsidRDefault="00397918" w:rsidP="00CA3B3A">
      <w:pPr>
        <w:ind w:firstLine="720"/>
        <w:jc w:val="both"/>
        <w:rPr>
          <w:rFonts w:ascii="Times New Roman" w:hAnsi="Times New Roman"/>
          <w:sz w:val="28"/>
          <w:szCs w:val="28"/>
        </w:rPr>
      </w:pPr>
    </w:p>
    <w:p w:rsidR="00397918" w:rsidRPr="00CA3B3A" w:rsidRDefault="00397918" w:rsidP="00EC0FE0">
      <w:pPr>
        <w:ind w:firstLine="720"/>
        <w:jc w:val="center"/>
        <w:rPr>
          <w:rFonts w:ascii="Times New Roman" w:hAnsi="Times New Roman"/>
          <w:sz w:val="28"/>
          <w:szCs w:val="28"/>
        </w:rPr>
      </w:pPr>
      <w:r w:rsidRPr="00CA3B3A">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w:t>
      </w:r>
      <w:r>
        <w:rPr>
          <w:rFonts w:ascii="Times New Roman" w:hAnsi="Times New Roman"/>
          <w:sz w:val="28"/>
          <w:szCs w:val="28"/>
        </w:rPr>
        <w:t xml:space="preserve">ТРАТИВНЫХ ПРОЦЕДУР </w:t>
      </w:r>
      <w:r w:rsidRPr="00CA3B3A">
        <w:rPr>
          <w:rFonts w:ascii="Times New Roman" w:hAnsi="Times New Roman"/>
          <w:sz w:val="28"/>
          <w:szCs w:val="28"/>
        </w:rPr>
        <w:t>В МНОГОФУНКЦИОНАЛЬНЫХ ЦЕНТРАХ ПРЕДОСТАВЛЕНИЯ ГОСУДАРСТВЕННЫХ И МУНИЦИПАЛЬНЫХ УСЛУГ</w:t>
      </w:r>
    </w:p>
    <w:p w:rsidR="00397918" w:rsidRDefault="00397918" w:rsidP="00CA3B3A">
      <w:pPr>
        <w:ind w:firstLine="720"/>
        <w:jc w:val="both"/>
        <w:rPr>
          <w:rFonts w:ascii="Times New Roman" w:hAnsi="Times New Roman"/>
          <w:sz w:val="28"/>
          <w:szCs w:val="28"/>
        </w:rPr>
      </w:pPr>
    </w:p>
    <w:p w:rsidR="00397918" w:rsidRPr="00CA3B3A" w:rsidRDefault="00397918" w:rsidP="00EC0FE0">
      <w:pPr>
        <w:ind w:firstLine="720"/>
        <w:jc w:val="center"/>
        <w:rPr>
          <w:rFonts w:ascii="Times New Roman" w:hAnsi="Times New Roman"/>
          <w:sz w:val="28"/>
          <w:szCs w:val="28"/>
        </w:rPr>
      </w:pPr>
      <w:r w:rsidRPr="00CA3B3A">
        <w:rPr>
          <w:rFonts w:ascii="Times New Roman" w:hAnsi="Times New Roman"/>
          <w:sz w:val="28"/>
          <w:szCs w:val="28"/>
        </w:rPr>
        <w:t>Глава 21. СОСТАВ И ПОСЛЕДОВАТЕЛЬНОСТЬ АДМИНИСТРАТИВНЫХ ПРОЦЕДУР</w:t>
      </w:r>
    </w:p>
    <w:p w:rsidR="00397918" w:rsidRPr="00CA3B3A" w:rsidRDefault="00397918" w:rsidP="00CA3B3A">
      <w:pPr>
        <w:ind w:firstLine="720"/>
        <w:jc w:val="both"/>
        <w:rPr>
          <w:rFonts w:ascii="Times New Roman" w:hAnsi="Times New Roman"/>
          <w:sz w:val="28"/>
          <w:szCs w:val="28"/>
        </w:rPr>
      </w:pPr>
    </w:p>
    <w:p w:rsidR="00397918" w:rsidRPr="00CA3B3A" w:rsidRDefault="00397918" w:rsidP="00EC0FE0">
      <w:pPr>
        <w:ind w:firstLine="720"/>
        <w:jc w:val="both"/>
        <w:rPr>
          <w:rFonts w:ascii="Times New Roman" w:hAnsi="Times New Roman"/>
          <w:sz w:val="28"/>
          <w:szCs w:val="28"/>
        </w:rPr>
      </w:pPr>
      <w:r w:rsidRPr="00CA3B3A">
        <w:rPr>
          <w:rFonts w:ascii="Times New Roman" w:hAnsi="Times New Roman"/>
          <w:sz w:val="28"/>
          <w:szCs w:val="28"/>
        </w:rPr>
        <w:t>67. Предоставление муниципальной услуги включает в себя следующие административные процедуры:</w:t>
      </w:r>
    </w:p>
    <w:p w:rsidR="00397918" w:rsidRPr="00CA3B3A" w:rsidRDefault="00397918" w:rsidP="00EC0FE0">
      <w:pPr>
        <w:ind w:firstLine="720"/>
        <w:jc w:val="both"/>
        <w:rPr>
          <w:rFonts w:ascii="Times New Roman" w:hAnsi="Times New Roman"/>
          <w:sz w:val="28"/>
          <w:szCs w:val="28"/>
        </w:rPr>
      </w:pPr>
      <w:r w:rsidRPr="00CA3B3A">
        <w:rPr>
          <w:rFonts w:ascii="Times New Roman" w:hAnsi="Times New Roman"/>
          <w:sz w:val="28"/>
          <w:szCs w:val="28"/>
        </w:rPr>
        <w:t>1) прием и регистрация заявления и документов, подлежащих представлению заявителем;</w:t>
      </w:r>
    </w:p>
    <w:p w:rsidR="00397918" w:rsidRPr="00CA3B3A" w:rsidRDefault="00397918" w:rsidP="00EC0FE0">
      <w:pPr>
        <w:ind w:firstLine="720"/>
        <w:jc w:val="both"/>
        <w:rPr>
          <w:rFonts w:ascii="Times New Roman" w:hAnsi="Times New Roman"/>
          <w:sz w:val="28"/>
          <w:szCs w:val="28"/>
        </w:rPr>
      </w:pPr>
      <w:r w:rsidRPr="00CA3B3A">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397918" w:rsidRPr="00CA3B3A" w:rsidRDefault="00397918" w:rsidP="00EC0FE0">
      <w:pPr>
        <w:ind w:firstLine="720"/>
        <w:jc w:val="both"/>
        <w:rPr>
          <w:rFonts w:ascii="Times New Roman" w:hAnsi="Times New Roman"/>
          <w:sz w:val="28"/>
          <w:szCs w:val="28"/>
        </w:rPr>
      </w:pPr>
      <w:r w:rsidRPr="00CA3B3A">
        <w:rPr>
          <w:rFonts w:ascii="Times New Roman" w:hAnsi="Times New Roman"/>
          <w:sz w:val="28"/>
          <w:szCs w:val="28"/>
        </w:rPr>
        <w:t xml:space="preserve">3) принятие решения о заключении (об отказе в заключении) соглашения о перераспределении земельных участков, направление (выдача) заявителю результатов предоставления муниципальной услуги. </w:t>
      </w:r>
    </w:p>
    <w:p w:rsidR="00397918" w:rsidRPr="00CA3B3A" w:rsidRDefault="00397918" w:rsidP="00EC0FE0">
      <w:pPr>
        <w:ind w:firstLine="720"/>
        <w:jc w:val="both"/>
        <w:rPr>
          <w:rFonts w:ascii="Times New Roman" w:hAnsi="Times New Roman"/>
          <w:sz w:val="28"/>
          <w:szCs w:val="28"/>
        </w:rPr>
      </w:pPr>
      <w:r w:rsidRPr="00CA3B3A">
        <w:rPr>
          <w:rFonts w:ascii="Times New Roman" w:hAnsi="Times New Roman"/>
          <w:sz w:val="28"/>
          <w:szCs w:val="28"/>
        </w:rPr>
        <w:t>68. Блок-схема предоставления муниципальной услуги приводится в приложении № 2 к настоящему административному регламенту.</w:t>
      </w:r>
    </w:p>
    <w:p w:rsidR="00397918" w:rsidRPr="00CA3B3A" w:rsidRDefault="00397918" w:rsidP="00EC0FE0">
      <w:pPr>
        <w:ind w:firstLine="720"/>
        <w:jc w:val="both"/>
        <w:rPr>
          <w:rFonts w:ascii="Times New Roman" w:hAnsi="Times New Roman"/>
          <w:sz w:val="28"/>
          <w:szCs w:val="28"/>
        </w:rPr>
      </w:pPr>
      <w:r w:rsidRPr="00CA3B3A">
        <w:rPr>
          <w:rFonts w:ascii="Times New Roman" w:hAnsi="Times New Roman"/>
          <w:sz w:val="28"/>
          <w:szCs w:val="28"/>
        </w:rPr>
        <w:t>69. Особенности выполнения административных процедур в МФЦ настоящим административным регламентом не устанавливаются.</w:t>
      </w:r>
    </w:p>
    <w:p w:rsidR="00397918" w:rsidRPr="00CA3B3A" w:rsidRDefault="00397918" w:rsidP="00EC0FE0">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Глава 22. ПРИЕМ И РЕГИСТРАЦИЯ ЗАЯВЛЕНИЯ И ДОКУМЕНТОВ, ПОДЛЕЖАЩИХ ПРЕДСТАВЛЕНИЮ ЗАЯВИТЕЛЕМ </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70. Основанием для начала административной процедуры является поступление в </w:t>
      </w:r>
      <w:r>
        <w:rPr>
          <w:rFonts w:ascii="Times New Roman" w:hAnsi="Times New Roman"/>
          <w:sz w:val="28"/>
          <w:szCs w:val="28"/>
        </w:rPr>
        <w:t>администрацию муниципального района «Качугский район»</w:t>
      </w:r>
      <w:r w:rsidRPr="00CA3B3A">
        <w:rPr>
          <w:rFonts w:ascii="Times New Roman" w:hAnsi="Times New Roman"/>
          <w:sz w:val="28"/>
          <w:szCs w:val="28"/>
        </w:rPr>
        <w:t xml:space="preserve"> заявления с приложением документов одним из следующих способов: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путем личного обращения;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71. В день поступления (получения через организации почтовой связи, с помощью средств электронной связи) заявление регистрируется </w:t>
      </w:r>
      <w:r>
        <w:rPr>
          <w:rFonts w:ascii="Times New Roman" w:hAnsi="Times New Roman"/>
          <w:sz w:val="28"/>
          <w:szCs w:val="28"/>
        </w:rPr>
        <w:t>должностным лицом</w:t>
      </w:r>
      <w:r w:rsidRPr="00CA3B3A">
        <w:rPr>
          <w:rFonts w:ascii="Times New Roman" w:hAnsi="Times New Roman"/>
          <w:sz w:val="28"/>
          <w:szCs w:val="28"/>
        </w:rPr>
        <w:t>, ответственным за регистрацию входящей корреспонденции</w:t>
      </w:r>
      <w:r>
        <w:rPr>
          <w:rFonts w:ascii="Times New Roman" w:hAnsi="Times New Roman"/>
          <w:sz w:val="28"/>
          <w:szCs w:val="28"/>
        </w:rPr>
        <w:t>.</w:t>
      </w:r>
      <w:r w:rsidRPr="00CA3B3A">
        <w:rPr>
          <w:rFonts w:ascii="Times New Roman" w:hAnsi="Times New Roman"/>
          <w:sz w:val="28"/>
          <w:szCs w:val="28"/>
        </w:rPr>
        <w:t xml:space="preserve">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72. Днем обращения заявителя считается дата регистрации в </w:t>
      </w:r>
      <w:r>
        <w:rPr>
          <w:rFonts w:ascii="Times New Roman" w:hAnsi="Times New Roman"/>
          <w:sz w:val="28"/>
          <w:szCs w:val="28"/>
        </w:rPr>
        <w:t>администрации муниципального района Качугский район»</w:t>
      </w:r>
      <w:r w:rsidRPr="00CA3B3A">
        <w:rPr>
          <w:rFonts w:ascii="Times New Roman" w:hAnsi="Times New Roman"/>
          <w:sz w:val="28"/>
          <w:szCs w:val="28"/>
        </w:rPr>
        <w:t xml:space="preserve"> заявления и документов.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r w:rsidRPr="00CA3B3A">
        <w:rPr>
          <w:rFonts w:ascii="Times New Roman" w:hAnsi="Times New Roman"/>
          <w:sz w:val="28"/>
          <w:szCs w:val="28"/>
        </w:rPr>
        <w:t xml:space="preserve"> (до 16-00). При поступлении обращения после 16-00 его регистрация происходит следующим рабочим днем.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73. Должностное лицо уполномоченного органа, ответственное за прием и регистрацию документов, устанавливает:</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предмет обращения;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комплектность представленных документов, предусмотренных настоящим административным регламентом;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в) соответствие документов требованиям, указанным в пункте </w:t>
      </w:r>
      <w:r>
        <w:rPr>
          <w:rFonts w:ascii="Times New Roman" w:hAnsi="Times New Roman"/>
          <w:sz w:val="28"/>
          <w:szCs w:val="28"/>
        </w:rPr>
        <w:t xml:space="preserve">31 </w:t>
      </w:r>
      <w:r w:rsidRPr="00CA3B3A">
        <w:rPr>
          <w:rFonts w:ascii="Times New Roman" w:hAnsi="Times New Roman"/>
          <w:sz w:val="28"/>
          <w:szCs w:val="28"/>
        </w:rPr>
        <w:t>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Максимальный срок выполнения данного действия составляет 10 минут.</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74. В случае, если заявителем предоставлены исключительно оригиналы документов, отраженных в п</w:t>
      </w:r>
      <w:r>
        <w:rPr>
          <w:rFonts w:ascii="Times New Roman" w:hAnsi="Times New Roman"/>
          <w:sz w:val="28"/>
          <w:szCs w:val="28"/>
        </w:rPr>
        <w:t>ункте 29</w:t>
      </w:r>
      <w:r w:rsidRPr="00CA3B3A">
        <w:rPr>
          <w:rFonts w:ascii="Times New Roman" w:hAnsi="Times New Roman"/>
          <w:sz w:val="28"/>
          <w:szCs w:val="28"/>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Максимальный срок выполнения данного действия составляет 2 минуты на каждый представленный документ.</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75. В случае выявления в документах и заявлении оснований в соответствии с пунктом 34. настоящего административного регламента, решение об отказе направляется в соответствии с пунктом 35.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76. Общий срок приема, регистрации документов составляет не более 30 минут.</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78.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397918" w:rsidRPr="00CA3B3A" w:rsidRDefault="00397918" w:rsidP="00CA3B3A">
      <w:pPr>
        <w:ind w:firstLine="720"/>
        <w:jc w:val="both"/>
        <w:rPr>
          <w:rFonts w:ascii="Times New Roman" w:hAnsi="Times New Roman"/>
          <w:sz w:val="28"/>
          <w:szCs w:val="28"/>
        </w:rPr>
      </w:pPr>
    </w:p>
    <w:p w:rsidR="00397918" w:rsidRPr="00CA3B3A" w:rsidRDefault="00397918" w:rsidP="00EC0FE0">
      <w:pPr>
        <w:ind w:firstLine="720"/>
        <w:jc w:val="center"/>
        <w:rPr>
          <w:rFonts w:ascii="Times New Roman" w:hAnsi="Times New Roman"/>
          <w:sz w:val="28"/>
          <w:szCs w:val="28"/>
        </w:rPr>
      </w:pPr>
      <w:r w:rsidRPr="00CA3B3A">
        <w:rPr>
          <w:rFonts w:ascii="Times New Roman" w:hAnsi="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79. Основанием для формирования и направления межведомственных запросов является непредс</w:t>
      </w:r>
      <w:r>
        <w:rPr>
          <w:rFonts w:ascii="Times New Roman" w:hAnsi="Times New Roman"/>
          <w:sz w:val="28"/>
          <w:szCs w:val="28"/>
        </w:rPr>
        <w:t xml:space="preserve">тавление заявителем </w:t>
      </w:r>
      <w:r w:rsidRPr="00CA3B3A">
        <w:rPr>
          <w:rFonts w:ascii="Times New Roman" w:hAnsi="Times New Roman"/>
          <w:sz w:val="28"/>
          <w:szCs w:val="28"/>
        </w:rPr>
        <w:t>хотя бы одного из до</w:t>
      </w:r>
      <w:r>
        <w:rPr>
          <w:rFonts w:ascii="Times New Roman" w:hAnsi="Times New Roman"/>
          <w:sz w:val="28"/>
          <w:szCs w:val="28"/>
        </w:rPr>
        <w:t>кументов, указанных в пункте 32</w:t>
      </w:r>
      <w:r w:rsidRPr="00CA3B3A">
        <w:rPr>
          <w:rFonts w:ascii="Times New Roman" w:hAnsi="Times New Roman"/>
          <w:sz w:val="28"/>
          <w:szCs w:val="28"/>
        </w:rPr>
        <w:t xml:space="preserve">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80. В случае непредставления док</w:t>
      </w:r>
      <w:r>
        <w:rPr>
          <w:rFonts w:ascii="Times New Roman" w:hAnsi="Times New Roman"/>
          <w:sz w:val="28"/>
          <w:szCs w:val="28"/>
        </w:rPr>
        <w:t xml:space="preserve">ументов, указанных в пункте 32 </w:t>
      </w:r>
      <w:r w:rsidRPr="00CA3B3A">
        <w:rPr>
          <w:rFonts w:ascii="Times New Roman" w:hAnsi="Times New Roman"/>
          <w:sz w:val="28"/>
          <w:szCs w:val="28"/>
        </w:rPr>
        <w:t>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В течение 1 рабочего дня, следующего за днем регистрации поступившего </w:t>
      </w:r>
      <w:r>
        <w:rPr>
          <w:rFonts w:ascii="Times New Roman" w:hAnsi="Times New Roman"/>
          <w:sz w:val="28"/>
          <w:szCs w:val="28"/>
        </w:rPr>
        <w:t>заявления</w:t>
      </w:r>
      <w:r w:rsidRPr="00CA3B3A">
        <w:rPr>
          <w:rFonts w:ascii="Times New Roman" w:hAnsi="Times New Roman"/>
          <w:sz w:val="28"/>
          <w:szCs w:val="28"/>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w:t>
      </w:r>
      <w:r>
        <w:rPr>
          <w:rFonts w:ascii="Times New Roman" w:hAnsi="Times New Roman"/>
          <w:sz w:val="28"/>
          <w:szCs w:val="28"/>
        </w:rPr>
        <w:t>енты, перечисленные в пункте 32</w:t>
      </w:r>
      <w:r w:rsidRPr="00CA3B3A">
        <w:rPr>
          <w:rFonts w:ascii="Times New Roman" w:hAnsi="Times New Roman"/>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82. Направление межведомственного запроса и представление документов и информ</w:t>
      </w:r>
      <w:r>
        <w:rPr>
          <w:rFonts w:ascii="Times New Roman" w:hAnsi="Times New Roman"/>
          <w:sz w:val="28"/>
          <w:szCs w:val="28"/>
        </w:rPr>
        <w:t>ации, перечисленных в пункте 32</w:t>
      </w:r>
      <w:r w:rsidRPr="00CA3B3A">
        <w:rPr>
          <w:rFonts w:ascii="Times New Roman" w:hAnsi="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83.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85.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86. Результатом административной процедуры является получение до</w:t>
      </w:r>
      <w:r>
        <w:rPr>
          <w:rFonts w:ascii="Times New Roman" w:hAnsi="Times New Roman"/>
          <w:sz w:val="28"/>
          <w:szCs w:val="28"/>
        </w:rPr>
        <w:t>кументов, указанных в пункте 32</w:t>
      </w:r>
      <w:r w:rsidRPr="00CA3B3A">
        <w:rPr>
          <w:rFonts w:ascii="Times New Roman" w:hAnsi="Times New Roman"/>
          <w:sz w:val="28"/>
          <w:szCs w:val="28"/>
        </w:rPr>
        <w:t xml:space="preserve">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журнал регистрации входящей корреспонденции.</w:t>
      </w:r>
    </w:p>
    <w:p w:rsidR="00397918" w:rsidRPr="00CA3B3A" w:rsidRDefault="00397918" w:rsidP="00CA3B3A">
      <w:pPr>
        <w:ind w:firstLine="720"/>
        <w:jc w:val="both"/>
        <w:rPr>
          <w:rFonts w:ascii="Times New Roman" w:hAnsi="Times New Roman"/>
          <w:sz w:val="28"/>
          <w:szCs w:val="28"/>
        </w:rPr>
      </w:pPr>
    </w:p>
    <w:p w:rsidR="00397918" w:rsidRPr="00CA3B3A" w:rsidRDefault="00397918" w:rsidP="0040163F">
      <w:pPr>
        <w:ind w:firstLine="720"/>
        <w:jc w:val="center"/>
        <w:rPr>
          <w:rFonts w:ascii="Times New Roman" w:hAnsi="Times New Roman"/>
          <w:sz w:val="28"/>
          <w:szCs w:val="28"/>
        </w:rPr>
      </w:pPr>
      <w:r w:rsidRPr="00CA3B3A">
        <w:rPr>
          <w:rFonts w:ascii="Times New Roman" w:hAnsi="Times New Roman"/>
          <w:sz w:val="28"/>
          <w:szCs w:val="28"/>
        </w:rPr>
        <w:t>Глава 24</w:t>
      </w:r>
      <w:r>
        <w:rPr>
          <w:rFonts w:ascii="Times New Roman" w:hAnsi="Times New Roman"/>
          <w:sz w:val="28"/>
          <w:szCs w:val="28"/>
        </w:rPr>
        <w:t>. ПРИНЯТИЕ РЕШЕНИЯ О ЗАКЛЮЧЕНИИ</w:t>
      </w:r>
      <w:r w:rsidRPr="00CA3B3A">
        <w:rPr>
          <w:rFonts w:ascii="Times New Roman" w:hAnsi="Times New Roman"/>
          <w:sz w:val="28"/>
          <w:szCs w:val="28"/>
        </w:rPr>
        <w:t xml:space="preserve"> (ОБ ОТКАЗЕ В ЗАКЛЮЧЕНИИ) СОГЛАШЕНИЯ О ПЕРЕРАСПРЕДЕЛЕНИИИ ЗЕМЕЛЬНЫХ УЧАСТКОВ, НАПРАВЛЕНИЕ (ВЫДАЧА) ЗАЯВИТЕЛЮ РЕЗУЛЬТАТОВ ПРЕДОСТАВЛЕНИЯ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87. Основанием для начала административной процедуры является получение полного пакета документов, предусмотренных пунктами 29, 32. настоящего административного регламента.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88. Уполномоченный орган рассматривает в течение 2 дней поступившее заявление и полученные документы, проверяет наличие или отсутствие основан</w:t>
      </w:r>
      <w:r>
        <w:rPr>
          <w:rFonts w:ascii="Times New Roman" w:hAnsi="Times New Roman"/>
          <w:sz w:val="28"/>
          <w:szCs w:val="28"/>
        </w:rPr>
        <w:t xml:space="preserve">ий, предусмотренных пунктом 38 </w:t>
      </w:r>
      <w:r w:rsidRPr="00CA3B3A">
        <w:rPr>
          <w:rFonts w:ascii="Times New Roman" w:hAnsi="Times New Roman"/>
          <w:sz w:val="28"/>
          <w:szCs w:val="28"/>
        </w:rPr>
        <w:t>настоящего административного регламента и по результатам рассмотрения и проверки совершает одно из следующих действий: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 в течение 19 дней осуществляет подготовку соглашения о перераспределении земельных участков в соответствии с утвержденным проектом межевания территории.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2) в течение 3 дней осуществляет подготовку письма об отказе в заключении соглашения о перераспределении земельных участков при наличии хотя бы одного из основан</w:t>
      </w:r>
      <w:r>
        <w:rPr>
          <w:rFonts w:ascii="Times New Roman" w:hAnsi="Times New Roman"/>
          <w:sz w:val="28"/>
          <w:szCs w:val="28"/>
        </w:rPr>
        <w:t xml:space="preserve">ий, предусмотренных пунктом 38 </w:t>
      </w:r>
      <w:r w:rsidRPr="00CA3B3A">
        <w:rPr>
          <w:rFonts w:ascii="Times New Roman" w:hAnsi="Times New Roman"/>
          <w:sz w:val="28"/>
          <w:szCs w:val="28"/>
        </w:rPr>
        <w:t>настоящего административного регламента и направляет данное письмо заявителю. В указанном письме должны быть указаны все основания отказа.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89. Лицо, которому направлено соглашение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90. Результатом административной процедуры является выдача (направление) заявителю одного из следующих документов: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письма об отказе в заключении соглашения о перераспределении земельных участков;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соглашения о перераспределении земельных участков в соответствии с утвержденным проектом межевания территории.</w:t>
      </w:r>
    </w:p>
    <w:p w:rsidR="00397918" w:rsidRPr="00CA3B3A" w:rsidRDefault="00397918" w:rsidP="0040163F">
      <w:pPr>
        <w:ind w:firstLine="720"/>
        <w:jc w:val="center"/>
        <w:rPr>
          <w:rFonts w:ascii="Times New Roman" w:hAnsi="Times New Roman"/>
          <w:sz w:val="28"/>
          <w:szCs w:val="28"/>
        </w:rPr>
      </w:pPr>
    </w:p>
    <w:p w:rsidR="00397918" w:rsidRPr="00CA3B3A" w:rsidRDefault="00397918" w:rsidP="0040163F">
      <w:pPr>
        <w:ind w:firstLine="720"/>
        <w:jc w:val="center"/>
        <w:rPr>
          <w:rFonts w:ascii="Times New Roman" w:hAnsi="Times New Roman"/>
          <w:sz w:val="28"/>
          <w:szCs w:val="28"/>
        </w:rPr>
      </w:pPr>
      <w:r w:rsidRPr="00CA3B3A">
        <w:rPr>
          <w:rFonts w:ascii="Times New Roman" w:hAnsi="Times New Roman"/>
          <w:sz w:val="28"/>
          <w:szCs w:val="28"/>
        </w:rPr>
        <w:t>Раздел IV. ФО</w:t>
      </w:r>
      <w:r>
        <w:rPr>
          <w:rFonts w:ascii="Times New Roman" w:hAnsi="Times New Roman"/>
          <w:sz w:val="28"/>
          <w:szCs w:val="28"/>
        </w:rPr>
        <w:t xml:space="preserve">РМЫ КОНТРОЛЯ ЗА ПРЕДОСТАВЛЕНИЕМ </w:t>
      </w:r>
      <w:r w:rsidRPr="00CA3B3A">
        <w:rPr>
          <w:rFonts w:ascii="Times New Roman" w:hAnsi="Times New Roman"/>
          <w:sz w:val="28"/>
          <w:szCs w:val="28"/>
        </w:rPr>
        <w:t>МУНИЦИПАЛЬНОЙ УСЛУГИ</w:t>
      </w:r>
    </w:p>
    <w:p w:rsidR="00397918" w:rsidRPr="00CA3B3A" w:rsidRDefault="00397918" w:rsidP="0040163F">
      <w:pPr>
        <w:ind w:firstLine="720"/>
        <w:jc w:val="center"/>
        <w:rPr>
          <w:rFonts w:ascii="Times New Roman" w:hAnsi="Times New Roman"/>
          <w:sz w:val="28"/>
          <w:szCs w:val="28"/>
        </w:rPr>
      </w:pPr>
    </w:p>
    <w:p w:rsidR="00397918" w:rsidRPr="00CA3B3A" w:rsidRDefault="00397918" w:rsidP="0040163F">
      <w:pPr>
        <w:ind w:firstLine="720"/>
        <w:jc w:val="center"/>
        <w:rPr>
          <w:rFonts w:ascii="Times New Roman" w:hAnsi="Times New Roman"/>
          <w:sz w:val="28"/>
          <w:szCs w:val="28"/>
        </w:rPr>
      </w:pPr>
      <w:r w:rsidRPr="00CA3B3A">
        <w:rPr>
          <w:rFonts w:ascii="Times New Roman" w:hAnsi="Times New Roman"/>
          <w:sz w:val="28"/>
          <w:szCs w:val="28"/>
        </w:rPr>
        <w:t>Глава 25. ПОРЯДОК ОСУЩЕСТВЛЕНИЯ ТЕКУЩЕГО КОНТРОЛЯ</w:t>
      </w:r>
      <w:r>
        <w:rPr>
          <w:rFonts w:ascii="Times New Roman" w:hAnsi="Times New Roman"/>
          <w:sz w:val="28"/>
          <w:szCs w:val="28"/>
        </w:rPr>
        <w:t xml:space="preserve"> </w:t>
      </w:r>
      <w:r w:rsidRPr="00CA3B3A">
        <w:rPr>
          <w:rFonts w:ascii="Times New Roman" w:hAnsi="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Pr>
          <w:rFonts w:ascii="Times New Roman" w:hAnsi="Times New Roman"/>
          <w:sz w:val="28"/>
          <w:szCs w:val="28"/>
        </w:rPr>
        <w:t>мэром муниципального района</w:t>
      </w:r>
      <w:r w:rsidRPr="00CA3B3A">
        <w:rPr>
          <w:rFonts w:ascii="Times New Roman" w:hAnsi="Times New Roman"/>
          <w:sz w:val="28"/>
          <w:szCs w:val="28"/>
        </w:rPr>
        <w:t xml:space="preserve"> путем рассмотрения отчетов должностных лиц уполномоченного органа, а также рассмотрения жалоб заявителей.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92. Основными задачами текущего контроля являются: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обеспечение своевременного и качественного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выявление нарушений в сроках и качестве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выявление и устранение причин и условий, способствующих ненадлежащему предоставлению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принятие мер по надлежащему предоставлению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93. Текущий контроль осуществляется на постоянной основе.</w:t>
      </w:r>
    </w:p>
    <w:p w:rsidR="00397918" w:rsidRPr="00CA3B3A" w:rsidRDefault="00397918" w:rsidP="00CA3B3A">
      <w:pPr>
        <w:ind w:firstLine="720"/>
        <w:jc w:val="both"/>
        <w:rPr>
          <w:rFonts w:ascii="Times New Roman" w:hAnsi="Times New Roman"/>
          <w:sz w:val="28"/>
          <w:szCs w:val="28"/>
        </w:rPr>
      </w:pPr>
    </w:p>
    <w:p w:rsidR="00397918" w:rsidRPr="00CA3B3A" w:rsidRDefault="00397918" w:rsidP="0040163F">
      <w:pPr>
        <w:ind w:firstLine="720"/>
        <w:jc w:val="center"/>
        <w:rPr>
          <w:rFonts w:ascii="Times New Roman" w:hAnsi="Times New Roman"/>
          <w:sz w:val="28"/>
          <w:szCs w:val="28"/>
        </w:rPr>
      </w:pPr>
      <w:r w:rsidRPr="00CA3B3A">
        <w:rPr>
          <w:rFonts w:ascii="Times New Roman" w:hAnsi="Times New Roman"/>
          <w:sz w:val="28"/>
          <w:szCs w:val="28"/>
        </w:rPr>
        <w:t>Глава 26. ПОРЯДОК</w:t>
      </w:r>
      <w:r>
        <w:rPr>
          <w:rFonts w:ascii="Times New Roman" w:hAnsi="Times New Roman"/>
          <w:sz w:val="28"/>
          <w:szCs w:val="28"/>
        </w:rPr>
        <w:t xml:space="preserve"> И ПЕРИОДИЧНОСТЬ ОСУЩЕСТВЛЕНИЯ </w:t>
      </w:r>
      <w:r w:rsidRPr="00CA3B3A">
        <w:rPr>
          <w:rFonts w:ascii="Times New Roman" w:hAnsi="Times New Roman"/>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94.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95. Состав комиссии утверждается </w:t>
      </w:r>
      <w:r>
        <w:rPr>
          <w:rFonts w:ascii="Times New Roman" w:hAnsi="Times New Roman"/>
          <w:sz w:val="28"/>
          <w:szCs w:val="28"/>
        </w:rPr>
        <w:t>нормативным правовым актом администрации муниципального района «Качугский район»</w:t>
      </w:r>
      <w:r w:rsidRPr="00CA3B3A">
        <w:rPr>
          <w:rFonts w:ascii="Times New Roman" w:hAnsi="Times New Roman"/>
          <w:sz w:val="28"/>
          <w:szCs w:val="28"/>
        </w:rPr>
        <w:t>, в которую включаются муниципальные служащие, не участвующие в предоставлении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96.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97. Срок проведения проверки и оформления акта составляет 30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дней с момента конкретного обращения заявителя.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98.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99. Заявитель уведомляется о результатах проверки в течение 10 дней со дня принятия соответствующего решения.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100. Внеплановые проверки осуществляются по решению </w:t>
      </w:r>
      <w:r>
        <w:rPr>
          <w:rFonts w:ascii="Times New Roman" w:hAnsi="Times New Roman"/>
          <w:sz w:val="28"/>
          <w:szCs w:val="28"/>
        </w:rPr>
        <w:t>мэра муниципального района</w:t>
      </w:r>
      <w:r w:rsidRPr="00CA3B3A">
        <w:rPr>
          <w:rFonts w:ascii="Times New Roman" w:hAnsi="Times New Roman"/>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101. Плановые проверки осуществляются на основании полугодовых или годовых планов работы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97918" w:rsidRPr="00CA3B3A" w:rsidRDefault="00397918" w:rsidP="00CA3B3A">
      <w:pPr>
        <w:ind w:firstLine="720"/>
        <w:jc w:val="both"/>
        <w:rPr>
          <w:rFonts w:ascii="Times New Roman" w:hAnsi="Times New Roman"/>
          <w:sz w:val="28"/>
          <w:szCs w:val="28"/>
        </w:rPr>
      </w:pPr>
    </w:p>
    <w:p w:rsidR="00397918" w:rsidRPr="00CA3B3A" w:rsidRDefault="00397918" w:rsidP="0040163F">
      <w:pPr>
        <w:ind w:firstLine="720"/>
        <w:jc w:val="center"/>
        <w:rPr>
          <w:rFonts w:ascii="Times New Roman" w:hAnsi="Times New Roman"/>
          <w:sz w:val="28"/>
          <w:szCs w:val="28"/>
        </w:rPr>
      </w:pPr>
      <w:r w:rsidRPr="00CA3B3A">
        <w:rPr>
          <w:rFonts w:ascii="Times New Roman" w:hAnsi="Times New Roman"/>
          <w:sz w:val="28"/>
          <w:szCs w:val="28"/>
        </w:rPr>
        <w:t>Глава 27. ОТВЕТСТВ</w:t>
      </w:r>
      <w:r>
        <w:rPr>
          <w:rFonts w:ascii="Times New Roman" w:hAnsi="Times New Roman"/>
          <w:sz w:val="28"/>
          <w:szCs w:val="28"/>
        </w:rPr>
        <w:t xml:space="preserve">ЕННОСТЬ ДОЛЖНОСТНЫХ ЛИЦ ОРГАНА </w:t>
      </w:r>
      <w:r w:rsidRPr="00CA3B3A">
        <w:rPr>
          <w:rFonts w:ascii="Times New Roman" w:hAnsi="Times New Roman"/>
          <w:sz w:val="28"/>
          <w:szCs w:val="28"/>
        </w:rPr>
        <w:t>МЕСТНОГО САМОУПРАВЛЕНИЯ ЗА РЕШЕНИЯ И ДЕЙСТВИЯ (БЕЗДЕЙСТВИЕ), ПРИНИМАЕМЫЕ (ОСУЩЕСТВЛЯЕМЫЕ) ИМИ В ХОДЕ ПРЕДОСТАВЛЕНИЯ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103. Обязанность соблюдения положений настоящего административного регламента закреп</w:t>
      </w:r>
      <w:r>
        <w:rPr>
          <w:rFonts w:ascii="Times New Roman" w:hAnsi="Times New Roman"/>
          <w:sz w:val="28"/>
          <w:szCs w:val="28"/>
        </w:rPr>
        <w:t>ляется в должностных инструкциях</w:t>
      </w:r>
      <w:r w:rsidRPr="00CA3B3A">
        <w:rPr>
          <w:rFonts w:ascii="Times New Roman" w:hAnsi="Times New Roman"/>
          <w:sz w:val="28"/>
          <w:szCs w:val="28"/>
        </w:rPr>
        <w:t xml:space="preserve"> должностных лиц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397918" w:rsidRPr="00CA3B3A" w:rsidRDefault="00397918" w:rsidP="00CA3B3A">
      <w:pPr>
        <w:ind w:firstLine="720"/>
        <w:jc w:val="both"/>
        <w:rPr>
          <w:rFonts w:ascii="Times New Roman" w:hAnsi="Times New Roman"/>
          <w:sz w:val="28"/>
          <w:szCs w:val="28"/>
        </w:rPr>
      </w:pPr>
    </w:p>
    <w:p w:rsidR="00397918" w:rsidRPr="00CA3B3A" w:rsidRDefault="00397918" w:rsidP="0040163F">
      <w:pPr>
        <w:ind w:firstLine="720"/>
        <w:jc w:val="center"/>
        <w:rPr>
          <w:rFonts w:ascii="Times New Roman" w:hAnsi="Times New Roman"/>
          <w:sz w:val="28"/>
          <w:szCs w:val="28"/>
        </w:rPr>
      </w:pPr>
      <w:r w:rsidRPr="00CA3B3A">
        <w:rPr>
          <w:rFonts w:ascii="Times New Roman" w:hAnsi="Times New Roman"/>
          <w:sz w:val="28"/>
          <w:szCs w:val="28"/>
        </w:rPr>
        <w:t>Глава 28. ПОЛОЖЕН</w:t>
      </w:r>
      <w:r>
        <w:rPr>
          <w:rFonts w:ascii="Times New Roman" w:hAnsi="Times New Roman"/>
          <w:sz w:val="28"/>
          <w:szCs w:val="28"/>
        </w:rPr>
        <w:t xml:space="preserve">ИЯ, ХАРАКТЕРИЗУЮЩИЕ ТРЕБОВАНИЯ </w:t>
      </w:r>
      <w:r w:rsidRPr="00CA3B3A">
        <w:rPr>
          <w:rFonts w:ascii="Times New Roman" w:hAnsi="Times New Roman"/>
          <w:sz w:val="28"/>
          <w:szCs w:val="28"/>
        </w:rPr>
        <w:t>К ПОРЯДКУ И ФОРМАМ КОНТРОЛЯ ЗА ПРЕДОСТАВЛЕНИЕМ МУНИЦИПАЛЬНОЙ УСЛУГИ, В ТО</w:t>
      </w:r>
      <w:r>
        <w:rPr>
          <w:rFonts w:ascii="Times New Roman" w:hAnsi="Times New Roman"/>
          <w:sz w:val="28"/>
          <w:szCs w:val="28"/>
        </w:rPr>
        <w:t xml:space="preserve">М ЧИСЛЕ СО СТОРОНЫ ГРАЖДАН, ИХ </w:t>
      </w:r>
      <w:r w:rsidRPr="00CA3B3A">
        <w:rPr>
          <w:rFonts w:ascii="Times New Roman" w:hAnsi="Times New Roman"/>
          <w:sz w:val="28"/>
          <w:szCs w:val="28"/>
        </w:rPr>
        <w:t>ОБЪЕДИНЕНИЙ И ОРГАНИЗАЦИЕЙ</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105. Контроль за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sz w:val="28"/>
          <w:szCs w:val="28"/>
        </w:rPr>
        <w:t>администрации муниципального района «Качугский район»</w:t>
      </w:r>
      <w:r w:rsidRPr="00CA3B3A">
        <w:rPr>
          <w:rFonts w:ascii="Times New Roman" w:hAnsi="Times New Roman"/>
          <w:sz w:val="28"/>
          <w:szCs w:val="28"/>
        </w:rPr>
        <w:t xml:space="preserve"> о фактах:</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нарушения прав и законных интересов заявителей решением, действием (бездействием) уполномоченного органа, его должностных лиц;</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106. Инф</w:t>
      </w:r>
      <w:r>
        <w:rPr>
          <w:rFonts w:ascii="Times New Roman" w:hAnsi="Times New Roman"/>
          <w:sz w:val="28"/>
          <w:szCs w:val="28"/>
        </w:rPr>
        <w:t>ормацию, указанную в пункте 105</w:t>
      </w:r>
      <w:r w:rsidRPr="00CA3B3A">
        <w:rPr>
          <w:rFonts w:ascii="Times New Roman" w:hAnsi="Times New Roman"/>
          <w:sz w:val="28"/>
          <w:szCs w:val="28"/>
        </w:rPr>
        <w:t xml:space="preserve"> настоящего административного регламента, заявители могут сообщить по телефонам уполномоченног</w:t>
      </w:r>
      <w:r>
        <w:rPr>
          <w:rFonts w:ascii="Times New Roman" w:hAnsi="Times New Roman"/>
          <w:sz w:val="28"/>
          <w:szCs w:val="28"/>
        </w:rPr>
        <w:t>о органа, указанным в пункте 16</w:t>
      </w:r>
      <w:r w:rsidRPr="00CA3B3A">
        <w:rPr>
          <w:rFonts w:ascii="Times New Roman" w:hAnsi="Times New Roman"/>
          <w:sz w:val="28"/>
          <w:szCs w:val="28"/>
        </w:rPr>
        <w:t xml:space="preserve"> настоящего административного регламента, или на официальном сайте в информационно-телекоммуникационной сети «Интернет».</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107. Срок рассмотрения обращений со стороны граждан, их объединений и организаций составляет 30 дней с момента их регистрации.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r w:rsidRPr="00CA3B3A">
        <w:rPr>
          <w:rFonts w:ascii="Times New Roman" w:hAnsi="Times New Roman"/>
          <w:sz w:val="28"/>
          <w:szCs w:val="28"/>
        </w:rPr>
        <w:t xml:space="preserve"> (до 16-00). При поступлении обращения после 16-00 его регистрация происходит следующим рабочим днем.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108. Контроль за предоставлением муниципальной услуги осуществляется в соответствии с действующим законодательством.</w:t>
      </w:r>
    </w:p>
    <w:p w:rsidR="00397918" w:rsidRPr="00CA3B3A" w:rsidRDefault="00397918" w:rsidP="00CA3B3A">
      <w:pPr>
        <w:ind w:firstLine="720"/>
        <w:jc w:val="both"/>
        <w:rPr>
          <w:rFonts w:ascii="Times New Roman" w:hAnsi="Times New Roman"/>
          <w:sz w:val="28"/>
          <w:szCs w:val="28"/>
        </w:rPr>
      </w:pPr>
    </w:p>
    <w:p w:rsidR="00397918" w:rsidRPr="00CA3B3A" w:rsidRDefault="00397918" w:rsidP="00E52E11">
      <w:pPr>
        <w:ind w:firstLine="720"/>
        <w:jc w:val="center"/>
        <w:rPr>
          <w:rFonts w:ascii="Times New Roman" w:hAnsi="Times New Roman"/>
          <w:sz w:val="28"/>
          <w:szCs w:val="28"/>
        </w:rPr>
      </w:pPr>
      <w:r w:rsidRPr="00CA3B3A">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97918" w:rsidRPr="00CA3B3A" w:rsidRDefault="00397918" w:rsidP="00E52E11">
      <w:pPr>
        <w:ind w:firstLine="720"/>
        <w:jc w:val="center"/>
        <w:rPr>
          <w:rFonts w:ascii="Times New Roman" w:hAnsi="Times New Roman"/>
          <w:sz w:val="28"/>
          <w:szCs w:val="28"/>
        </w:rPr>
      </w:pPr>
    </w:p>
    <w:p w:rsidR="00397918" w:rsidRPr="00CA3B3A" w:rsidRDefault="00397918" w:rsidP="00E52E11">
      <w:pPr>
        <w:ind w:firstLine="720"/>
        <w:jc w:val="center"/>
        <w:rPr>
          <w:rFonts w:ascii="Times New Roman" w:hAnsi="Times New Roman"/>
          <w:sz w:val="28"/>
          <w:szCs w:val="28"/>
        </w:rPr>
      </w:pPr>
      <w:r w:rsidRPr="00CA3B3A">
        <w:rPr>
          <w:rFonts w:ascii="Times New Roman" w:hAnsi="Times New Roman"/>
          <w:sz w:val="28"/>
          <w:szCs w:val="28"/>
        </w:rPr>
        <w:t>Глава 29. ОБЖАЛОВАНИЕ РЕШЕНИЙ И ДЕЙСТВИЙ (БЕЗДЕЙСТВИЯ) УПОЛНОМОЧЕННОГО ОРГАНА, А ТАКЖЕ ДОЛЖНОСТНЫХ ЛИЦ УПОЛНОМОЧЕННОГО ОРГАНА</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Pr>
          <w:rFonts w:ascii="Times New Roman" w:hAnsi="Times New Roman"/>
          <w:sz w:val="28"/>
          <w:szCs w:val="28"/>
        </w:rPr>
        <w:t>администрацию муниципального района «Качугский район»</w:t>
      </w:r>
      <w:r w:rsidRPr="00CA3B3A">
        <w:rPr>
          <w:rFonts w:ascii="Times New Roman" w:hAnsi="Times New Roman"/>
          <w:sz w:val="28"/>
          <w:szCs w:val="28"/>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111. Информацию о порядке подачи и рассмотрения жалобы заинтересованные лица могут получить:</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на стендах, расположенных в помещениях, занимаемых уполномоченным органом;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б) на официальном сайте уполномоченного органа в информационно-телекоммуникационной сети «Интернет» </w:t>
      </w:r>
      <w:hyperlink r:id="rId9"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CA3B3A">
        <w:rPr>
          <w:rFonts w:ascii="Times New Roman" w:hAnsi="Times New Roman"/>
          <w:sz w:val="28"/>
          <w:szCs w:val="28"/>
        </w:rPr>
        <w:t xml:space="preserve">;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посредством Портала.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112. Заинтересованное лицо может обратиться с жалобой, в том числе в следующих случаях:</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нарушение срока регистрации заявления заявителя о предоставлении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нарушение срока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CA3B3A">
        <w:rPr>
          <w:rFonts w:ascii="Times New Roman" w:hAnsi="Times New Roman"/>
          <w:sz w:val="28"/>
          <w:szCs w:val="28"/>
        </w:rPr>
        <w:t>, настоящим административным регламентом для предоставления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 xml:space="preserve">муниципального района «Качугский район» </w:t>
      </w:r>
      <w:r w:rsidRPr="00CA3B3A">
        <w:rPr>
          <w:rFonts w:ascii="Times New Roman" w:hAnsi="Times New Roman"/>
          <w:sz w:val="28"/>
          <w:szCs w:val="28"/>
        </w:rPr>
        <w:t>для предоставления муниципальной услуги, у заявителя;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CA3B3A">
        <w:rPr>
          <w:rFonts w:ascii="Times New Roman" w:hAnsi="Times New Roman"/>
          <w:sz w:val="28"/>
          <w:szCs w:val="28"/>
        </w:rPr>
        <w:t>, а также настоящим административным регламентом;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113. Жалоба может быть подана в письменной форме на бумажном носителе, в электронной форме одним из следующих способов:</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а) лично по адресу: </w:t>
      </w:r>
      <w:r>
        <w:rPr>
          <w:rFonts w:ascii="Times New Roman" w:hAnsi="Times New Roman"/>
          <w:sz w:val="28"/>
          <w:szCs w:val="28"/>
        </w:rPr>
        <w:t>666203, Иркутская область, Качугский район,               р.п. Качуг, ул. Ленских событий, д. 29</w:t>
      </w:r>
      <w:r w:rsidRPr="00CA3B3A">
        <w:rPr>
          <w:rFonts w:ascii="Times New Roman" w:hAnsi="Times New Roman"/>
          <w:sz w:val="28"/>
          <w:szCs w:val="28"/>
        </w:rPr>
        <w:t>; телефон: 8(3</w:t>
      </w:r>
      <w:r>
        <w:rPr>
          <w:rFonts w:ascii="Times New Roman" w:hAnsi="Times New Roman"/>
          <w:sz w:val="28"/>
          <w:szCs w:val="28"/>
        </w:rPr>
        <w:t>9540</w:t>
      </w:r>
      <w:r w:rsidRPr="00CA3B3A">
        <w:rPr>
          <w:rFonts w:ascii="Times New Roman" w:hAnsi="Times New Roman"/>
          <w:sz w:val="28"/>
          <w:szCs w:val="28"/>
        </w:rPr>
        <w:t xml:space="preserve">) </w:t>
      </w:r>
      <w:r>
        <w:rPr>
          <w:rFonts w:ascii="Times New Roman" w:hAnsi="Times New Roman"/>
          <w:sz w:val="28"/>
          <w:szCs w:val="28"/>
        </w:rPr>
        <w:t>31-2-32</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через организации федеральной почтовой связи;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с использованием информационно-телекоммуникационной сети «Интернет»:</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 электронная почта: </w:t>
      </w:r>
      <w:r>
        <w:rPr>
          <w:rFonts w:ascii="Times New Roman" w:hAnsi="Times New Roman"/>
          <w:sz w:val="28"/>
          <w:szCs w:val="28"/>
          <w:lang w:val="en-US"/>
        </w:rPr>
        <w:t>kachugadmin</w:t>
      </w:r>
      <w:r w:rsidRPr="00C54936">
        <w:rPr>
          <w:rFonts w:ascii="Times New Roman" w:hAnsi="Times New Roman"/>
          <w:sz w:val="28"/>
          <w:szCs w:val="28"/>
        </w:rPr>
        <w:t>@</w:t>
      </w:r>
      <w:r>
        <w:rPr>
          <w:rFonts w:ascii="Times New Roman" w:hAnsi="Times New Roman"/>
          <w:sz w:val="28"/>
          <w:szCs w:val="28"/>
          <w:lang w:val="en-US"/>
        </w:rPr>
        <w:t>irmail</w:t>
      </w:r>
      <w:r w:rsidRPr="00C54936">
        <w:rPr>
          <w:rFonts w:ascii="Times New Roman" w:hAnsi="Times New Roman"/>
          <w:sz w:val="28"/>
          <w:szCs w:val="28"/>
        </w:rPr>
        <w:t>.</w:t>
      </w:r>
      <w:r>
        <w:rPr>
          <w:rFonts w:ascii="Times New Roman" w:hAnsi="Times New Roman"/>
          <w:sz w:val="28"/>
          <w:szCs w:val="28"/>
          <w:lang w:val="en-US"/>
        </w:rPr>
        <w:t>ru</w:t>
      </w:r>
      <w:r w:rsidRPr="00CA3B3A">
        <w:rPr>
          <w:rFonts w:ascii="Times New Roman" w:hAnsi="Times New Roman"/>
          <w:sz w:val="28"/>
          <w:szCs w:val="28"/>
        </w:rPr>
        <w:t>;</w:t>
      </w:r>
    </w:p>
    <w:p w:rsidR="00397918" w:rsidRPr="00C54936" w:rsidRDefault="00397918" w:rsidP="00CA3B3A">
      <w:pPr>
        <w:ind w:firstLine="720"/>
        <w:jc w:val="both"/>
        <w:rPr>
          <w:rFonts w:ascii="Times New Roman" w:hAnsi="Times New Roman"/>
          <w:u w:val="single"/>
        </w:rPr>
      </w:pPr>
      <w:r w:rsidRPr="00CA3B3A">
        <w:rPr>
          <w:rFonts w:ascii="Times New Roman" w:hAnsi="Times New Roman"/>
          <w:sz w:val="28"/>
          <w:szCs w:val="28"/>
        </w:rPr>
        <w:t xml:space="preserve">- официальный сайт уполномоченного органа: </w:t>
      </w:r>
      <w:hyperlink r:id="rId10"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44300E">
        <w:rPr>
          <w:rFonts w:ascii="Times New Roman" w:hAnsi="Times New Roman"/>
          <w:u w:val="single"/>
        </w:rPr>
        <w:t>.</w:t>
      </w:r>
    </w:p>
    <w:p w:rsidR="00397918" w:rsidRDefault="00397918" w:rsidP="00CA3B3A">
      <w:pPr>
        <w:ind w:firstLine="720"/>
        <w:jc w:val="both"/>
        <w:rPr>
          <w:rFonts w:ascii="Times New Roman" w:hAnsi="Times New Roman"/>
          <w:sz w:val="28"/>
          <w:szCs w:val="28"/>
        </w:rPr>
      </w:pPr>
      <w:r>
        <w:rPr>
          <w:rFonts w:ascii="Times New Roman" w:hAnsi="Times New Roman"/>
          <w:sz w:val="28"/>
          <w:szCs w:val="28"/>
        </w:rPr>
        <w:t>г) через МФЦ.</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114.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Прием жалоб осуществляется в соответствии с графиком приема заявителей.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115. Жалоба может быть подана при личном приеме заинтересованного лица. Прием заинтересованных лиц в уполномоченном органе </w:t>
      </w:r>
      <w:r>
        <w:rPr>
          <w:rFonts w:ascii="Times New Roman" w:hAnsi="Times New Roman"/>
          <w:sz w:val="28"/>
          <w:szCs w:val="28"/>
        </w:rPr>
        <w:t>мэр муниципального района, в его отсутствии заместители мэра муниципального района</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116. Прием заинтересованных лиц проводится </w:t>
      </w:r>
      <w:r>
        <w:rPr>
          <w:rFonts w:ascii="Times New Roman" w:hAnsi="Times New Roman"/>
          <w:sz w:val="28"/>
          <w:szCs w:val="28"/>
        </w:rPr>
        <w:t>мэром муниципального района «Качугский район» в соответствии с графиком приема, в его отсутствии заместителями мэра муниципального района</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117. При личном приеме обратившееся заинтересованное лицо предъявляет документ, удостоверяющий его личность.</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118. Жалоба должна содержать:</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119. При рассмотрении жалобы:</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w:t>
      </w:r>
      <w:r>
        <w:rPr>
          <w:rFonts w:ascii="Times New Roman" w:hAnsi="Times New Roman"/>
          <w:sz w:val="28"/>
          <w:szCs w:val="28"/>
        </w:rPr>
        <w:t>администрации муниципального района «Качугский район»</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120. Поступившая в </w:t>
      </w:r>
      <w:r>
        <w:rPr>
          <w:rFonts w:ascii="Times New Roman" w:hAnsi="Times New Roman"/>
          <w:sz w:val="28"/>
          <w:szCs w:val="28"/>
        </w:rPr>
        <w:t>администрацию муниципального района «Качугский район»</w:t>
      </w:r>
      <w:r w:rsidRPr="00CA3B3A">
        <w:rPr>
          <w:rFonts w:ascii="Times New Roman" w:hAnsi="Times New Roman"/>
          <w:sz w:val="28"/>
          <w:szCs w:val="28"/>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97918" w:rsidRPr="00CA3B3A" w:rsidRDefault="00397918" w:rsidP="00E52E11">
      <w:pPr>
        <w:ind w:firstLine="709"/>
        <w:jc w:val="both"/>
        <w:rPr>
          <w:rFonts w:ascii="Times New Roman" w:hAnsi="Times New Roman"/>
          <w:sz w:val="28"/>
          <w:szCs w:val="28"/>
        </w:rPr>
      </w:pPr>
      <w:r w:rsidRPr="00CA3B3A">
        <w:rPr>
          <w:rFonts w:ascii="Times New Roman" w:hAnsi="Times New Roman"/>
          <w:sz w:val="28"/>
          <w:szCs w:val="28"/>
        </w:rPr>
        <w:t xml:space="preserve">Жалоба, поступившая в </w:t>
      </w:r>
      <w:r>
        <w:rPr>
          <w:rFonts w:ascii="Times New Roman" w:hAnsi="Times New Roman"/>
          <w:sz w:val="28"/>
          <w:szCs w:val="28"/>
        </w:rPr>
        <w:t>администрацию муниципального района «Качугский район»</w:t>
      </w:r>
      <w:r w:rsidRPr="00CA3B3A">
        <w:rPr>
          <w:rFonts w:ascii="Times New Roman" w:hAnsi="Times New Roman"/>
          <w:sz w:val="28"/>
          <w:szCs w:val="28"/>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121. Порядок рассмотрения отдельных жалоб:</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ascii="Times New Roman" w:hAnsi="Times New Roman"/>
          <w:sz w:val="28"/>
          <w:szCs w:val="28"/>
        </w:rPr>
        <w:t>жалоба оставляется</w:t>
      </w:r>
      <w:r w:rsidRPr="00CA3B3A">
        <w:rPr>
          <w:rFonts w:ascii="Times New Roman" w:hAnsi="Times New Roman"/>
          <w:sz w:val="28"/>
          <w:szCs w:val="28"/>
        </w:rPr>
        <w:t xml:space="preserve">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Pr>
          <w:rFonts w:ascii="Times New Roman" w:hAnsi="Times New Roman"/>
          <w:sz w:val="28"/>
          <w:szCs w:val="28"/>
        </w:rPr>
        <w:t>мэр муниципального района</w:t>
      </w:r>
      <w:r w:rsidRPr="00CA3B3A">
        <w:rPr>
          <w:rFonts w:ascii="Times New Roman" w:hAnsi="Times New Roman"/>
          <w:sz w:val="28"/>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sz w:val="28"/>
          <w:szCs w:val="28"/>
        </w:rPr>
        <w:t>администрацию муниципального района «Качугский район»</w:t>
      </w:r>
      <w:r w:rsidRPr="00CA3B3A">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122. По результатам рассмотрения жалобы </w:t>
      </w:r>
      <w:r>
        <w:rPr>
          <w:rFonts w:ascii="Times New Roman" w:hAnsi="Times New Roman"/>
          <w:sz w:val="28"/>
          <w:szCs w:val="28"/>
        </w:rPr>
        <w:t>администрация муниципального района «Качугский район»</w:t>
      </w:r>
      <w:r w:rsidRPr="00CA3B3A">
        <w:rPr>
          <w:rFonts w:ascii="Times New Roman" w:hAnsi="Times New Roman"/>
          <w:sz w:val="28"/>
          <w:szCs w:val="28"/>
        </w:rPr>
        <w:t xml:space="preserve"> принимает одно из следующих решений:</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отказывает в удовлетворении жалобы.</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123. Не позднее дня, следующего за днем принятия решения, указанного </w:t>
      </w:r>
      <w:r>
        <w:rPr>
          <w:rFonts w:ascii="Times New Roman" w:hAnsi="Times New Roman"/>
          <w:sz w:val="28"/>
          <w:szCs w:val="28"/>
        </w:rPr>
        <w:t>в пункте 122</w:t>
      </w:r>
      <w:r w:rsidRPr="00CA3B3A">
        <w:rPr>
          <w:rFonts w:ascii="Times New Roman" w:hAnsi="Times New Roman"/>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124. В ответе по результатам рассмотрения жалобы указываются: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фамилия, имя и (если имеется) отчество заинтересованного лица, подавшего жалобу;</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основания для принятия решения по жалобе;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д) принятое по жалобе решение;</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ё) сведения о порядке обжалования принятого по жалобе решения.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125. Основаниями отказа в удовлетворении жалобы являются: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126. Решение, принятое по результатам рассмотрения жалобы, может быть обжаловано в порядке, установленном законодательством.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Pr>
          <w:rFonts w:ascii="Times New Roman" w:hAnsi="Times New Roman"/>
          <w:sz w:val="28"/>
          <w:szCs w:val="28"/>
        </w:rPr>
        <w:t>в течение 1 рабочего дня</w:t>
      </w:r>
      <w:r w:rsidRPr="00CA3B3A">
        <w:rPr>
          <w:rFonts w:ascii="Times New Roman" w:hAnsi="Times New Roman"/>
          <w:sz w:val="28"/>
          <w:szCs w:val="28"/>
        </w:rPr>
        <w:t xml:space="preserve"> направляет имеющиеся материалы в органы прокуратуры.</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128. Способами информирования заинтересованных лиц о порядке подачи и рассмотрения жалобы являются: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а) личное обращение заинтересованных лиц в уполномоченный орган;</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б) через организации почтовой связи;</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в) с помощью средств электронной связи (направление письма на адрес электронной почты уполномоченный орган);</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г) с помощью телефонной и факсимильной связи.</w:t>
      </w:r>
    </w:p>
    <w:p w:rsidR="00397918" w:rsidRPr="00CA3B3A" w:rsidRDefault="00397918" w:rsidP="00CA3B3A">
      <w:pPr>
        <w:ind w:firstLine="720"/>
        <w:jc w:val="both"/>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FB62CB">
      <w:pPr>
        <w:rPr>
          <w:rFonts w:ascii="Times New Roman" w:hAnsi="Times New Roman"/>
          <w:sz w:val="28"/>
          <w:szCs w:val="28"/>
        </w:rPr>
      </w:pPr>
    </w:p>
    <w:p w:rsidR="00397918" w:rsidRDefault="00397918" w:rsidP="00C54936">
      <w:pPr>
        <w:ind w:firstLine="720"/>
        <w:jc w:val="right"/>
        <w:rPr>
          <w:rFonts w:ascii="Times New Roman" w:hAnsi="Times New Roman"/>
          <w:sz w:val="28"/>
          <w:szCs w:val="28"/>
        </w:rPr>
      </w:pPr>
    </w:p>
    <w:p w:rsidR="00397918" w:rsidRDefault="00397918" w:rsidP="00C54936">
      <w:pPr>
        <w:ind w:firstLine="720"/>
        <w:jc w:val="right"/>
        <w:rPr>
          <w:rFonts w:ascii="Times New Roman" w:hAnsi="Times New Roman"/>
          <w:sz w:val="28"/>
          <w:szCs w:val="28"/>
        </w:rPr>
      </w:pP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Приложение № 1</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 xml:space="preserve">к административному регламенту </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предоставления муниципальной услуги</w:t>
      </w:r>
    </w:p>
    <w:p w:rsidR="00397918" w:rsidRPr="00CA3B3A" w:rsidRDefault="00397918" w:rsidP="00C54936">
      <w:pPr>
        <w:jc w:val="right"/>
        <w:rPr>
          <w:rFonts w:ascii="Times New Roman" w:hAnsi="Times New Roman"/>
          <w:sz w:val="28"/>
          <w:szCs w:val="28"/>
        </w:rPr>
      </w:pPr>
      <w:r w:rsidRPr="00CA3B3A">
        <w:rPr>
          <w:rFonts w:ascii="Times New Roman" w:hAnsi="Times New Roman"/>
          <w:sz w:val="28"/>
          <w:szCs w:val="28"/>
        </w:rPr>
        <w:t>«О</w:t>
      </w:r>
      <w:r>
        <w:rPr>
          <w:rFonts w:ascii="Times New Roman" w:hAnsi="Times New Roman"/>
          <w:sz w:val="28"/>
          <w:szCs w:val="28"/>
        </w:rPr>
        <w:t xml:space="preserve">б утверждении административного </w:t>
      </w:r>
      <w:r w:rsidRPr="00CA3B3A">
        <w:rPr>
          <w:rFonts w:ascii="Times New Roman" w:hAnsi="Times New Roman"/>
          <w:sz w:val="28"/>
          <w:szCs w:val="28"/>
        </w:rPr>
        <w:t>регламента предоставления</w:t>
      </w:r>
    </w:p>
    <w:p w:rsidR="00397918" w:rsidRPr="00FB1F6E" w:rsidRDefault="00397918" w:rsidP="00C54936">
      <w:pPr>
        <w:jc w:val="right"/>
        <w:rPr>
          <w:rFonts w:ascii="Times New Roman" w:hAnsi="Times New Roman"/>
          <w:sz w:val="28"/>
          <w:szCs w:val="28"/>
        </w:rPr>
      </w:pPr>
      <w:r w:rsidRPr="00CA3B3A">
        <w:rPr>
          <w:rFonts w:ascii="Times New Roman" w:hAnsi="Times New Roman"/>
          <w:sz w:val="28"/>
          <w:szCs w:val="28"/>
        </w:rPr>
        <w:t>муниципальной услуги «Перераспределение</w:t>
      </w:r>
      <w:r>
        <w:rPr>
          <w:rFonts w:ascii="Times New Roman" w:hAnsi="Times New Roman"/>
          <w:sz w:val="28"/>
          <w:szCs w:val="28"/>
        </w:rPr>
        <w:t xml:space="preserve"> </w:t>
      </w:r>
      <w:r w:rsidRPr="00CA3B3A">
        <w:rPr>
          <w:rFonts w:ascii="Times New Roman" w:hAnsi="Times New Roman"/>
          <w:sz w:val="28"/>
          <w:szCs w:val="28"/>
        </w:rPr>
        <w:t>земель и (или) земе</w:t>
      </w:r>
      <w:r>
        <w:rPr>
          <w:rFonts w:ascii="Times New Roman" w:hAnsi="Times New Roman"/>
          <w:sz w:val="28"/>
          <w:szCs w:val="28"/>
        </w:rPr>
        <w:t xml:space="preserve">льных участков, государственная </w:t>
      </w:r>
      <w:r w:rsidRPr="00CA3B3A">
        <w:rPr>
          <w:rFonts w:ascii="Times New Roman" w:hAnsi="Times New Roman"/>
          <w:sz w:val="28"/>
          <w:szCs w:val="28"/>
        </w:rPr>
        <w:t>собственно</w:t>
      </w:r>
      <w:r>
        <w:rPr>
          <w:rFonts w:ascii="Times New Roman" w:hAnsi="Times New Roman"/>
          <w:sz w:val="28"/>
          <w:szCs w:val="28"/>
        </w:rPr>
        <w:t xml:space="preserve">сть на которые не разграничена, </w:t>
      </w:r>
      <w:r w:rsidRPr="00CA3B3A">
        <w:rPr>
          <w:rFonts w:ascii="Times New Roman" w:hAnsi="Times New Roman"/>
          <w:sz w:val="28"/>
          <w:szCs w:val="28"/>
        </w:rPr>
        <w:t>а также земе</w:t>
      </w:r>
      <w:r>
        <w:rPr>
          <w:rFonts w:ascii="Times New Roman" w:hAnsi="Times New Roman"/>
          <w:sz w:val="28"/>
          <w:szCs w:val="28"/>
        </w:rPr>
        <w:t xml:space="preserve">ль и (или) земельных участков, </w:t>
      </w:r>
      <w:r w:rsidRPr="00CA3B3A">
        <w:rPr>
          <w:rFonts w:ascii="Times New Roman" w:hAnsi="Times New Roman"/>
          <w:sz w:val="28"/>
          <w:szCs w:val="28"/>
        </w:rPr>
        <w:t xml:space="preserve">находящихся </w:t>
      </w:r>
      <w:r>
        <w:rPr>
          <w:rFonts w:ascii="Times New Roman" w:hAnsi="Times New Roman"/>
          <w:sz w:val="28"/>
          <w:szCs w:val="28"/>
        </w:rPr>
        <w:t xml:space="preserve">в муниципальной собственности, </w:t>
      </w:r>
      <w:r w:rsidRPr="00CA3B3A">
        <w:rPr>
          <w:rFonts w:ascii="Times New Roman" w:hAnsi="Times New Roman"/>
          <w:sz w:val="28"/>
          <w:szCs w:val="28"/>
        </w:rPr>
        <w:t>и земельных у</w:t>
      </w:r>
      <w:r>
        <w:rPr>
          <w:rFonts w:ascii="Times New Roman" w:hAnsi="Times New Roman"/>
          <w:sz w:val="28"/>
          <w:szCs w:val="28"/>
        </w:rPr>
        <w:t xml:space="preserve">частков, находящихся в частной </w:t>
      </w:r>
      <w:r w:rsidRPr="00CA3B3A">
        <w:rPr>
          <w:rFonts w:ascii="Times New Roman" w:hAnsi="Times New Roman"/>
          <w:sz w:val="28"/>
          <w:szCs w:val="28"/>
        </w:rPr>
        <w:t>собственност</w:t>
      </w:r>
      <w:r>
        <w:rPr>
          <w:rFonts w:ascii="Times New Roman" w:hAnsi="Times New Roman"/>
          <w:sz w:val="28"/>
          <w:szCs w:val="28"/>
        </w:rPr>
        <w:t>и, расположенных на территории муниципального образования «Качугский район»</w:t>
      </w:r>
      <w:r w:rsidRPr="00CA3B3A">
        <w:rPr>
          <w:rFonts w:ascii="Times New Roman" w:hAnsi="Times New Roman"/>
          <w:sz w:val="28"/>
          <w:szCs w:val="28"/>
        </w:rPr>
        <w:t>»</w:t>
      </w:r>
    </w:p>
    <w:p w:rsidR="00397918" w:rsidRPr="00CA3B3A" w:rsidRDefault="00397918" w:rsidP="00C54936">
      <w:pPr>
        <w:ind w:firstLine="720"/>
        <w:jc w:val="right"/>
        <w:rPr>
          <w:rFonts w:ascii="Times New Roman" w:hAnsi="Times New Roman"/>
          <w:sz w:val="28"/>
          <w:szCs w:val="28"/>
        </w:rPr>
      </w:pPr>
    </w:p>
    <w:p w:rsidR="00397918" w:rsidRDefault="00397918" w:rsidP="00C54936">
      <w:pPr>
        <w:ind w:firstLine="720"/>
        <w:jc w:val="right"/>
        <w:rPr>
          <w:rFonts w:ascii="Times New Roman" w:hAnsi="Times New Roman"/>
          <w:sz w:val="28"/>
          <w:szCs w:val="28"/>
        </w:rPr>
      </w:pPr>
      <w:r w:rsidRPr="00CA3B3A">
        <w:rPr>
          <w:rFonts w:ascii="Times New Roman" w:hAnsi="Times New Roman"/>
          <w:sz w:val="28"/>
          <w:szCs w:val="28"/>
        </w:rPr>
        <w:t xml:space="preserve">Мэру </w:t>
      </w:r>
      <w:r>
        <w:rPr>
          <w:rFonts w:ascii="Times New Roman" w:hAnsi="Times New Roman"/>
          <w:sz w:val="28"/>
          <w:szCs w:val="28"/>
        </w:rPr>
        <w:t>муниципального района</w:t>
      </w:r>
    </w:p>
    <w:p w:rsidR="00397918" w:rsidRDefault="00397918" w:rsidP="00C54936">
      <w:pPr>
        <w:ind w:firstLine="720"/>
        <w:jc w:val="right"/>
        <w:rPr>
          <w:rFonts w:ascii="Times New Roman" w:hAnsi="Times New Roman"/>
          <w:sz w:val="28"/>
          <w:szCs w:val="28"/>
        </w:rPr>
      </w:pPr>
      <w:r>
        <w:rPr>
          <w:rFonts w:ascii="Times New Roman" w:hAnsi="Times New Roman"/>
          <w:sz w:val="28"/>
          <w:szCs w:val="28"/>
        </w:rPr>
        <w:t>Качугский район</w:t>
      </w:r>
      <w:r w:rsidRPr="00CA3B3A">
        <w:rPr>
          <w:rFonts w:ascii="Times New Roman" w:hAnsi="Times New Roman"/>
          <w:sz w:val="28"/>
          <w:szCs w:val="28"/>
        </w:rPr>
        <w:t xml:space="preserve"> </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от ___________________________________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______________________________________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Число, месяц, год рождения______________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Паспортные данные серия ______ № 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______________________________________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 xml:space="preserve">______________________________________ </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 xml:space="preserve"> Кем выдан ____________________________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Дата выдачи ___________________________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Адрес по прописке _____________________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______________________________________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Место проживания _____________________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______________________________________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Контактный телефон ___________________</w:t>
      </w:r>
    </w:p>
    <w:p w:rsidR="00397918" w:rsidRPr="00CA3B3A" w:rsidRDefault="00397918" w:rsidP="00C54936">
      <w:pPr>
        <w:ind w:firstLine="720"/>
        <w:jc w:val="right"/>
        <w:rPr>
          <w:rFonts w:ascii="Times New Roman" w:hAnsi="Times New Roman"/>
          <w:sz w:val="28"/>
          <w:szCs w:val="28"/>
        </w:rPr>
      </w:pPr>
      <w:r w:rsidRPr="00CA3B3A">
        <w:rPr>
          <w:rFonts w:ascii="Times New Roman" w:hAnsi="Times New Roman"/>
          <w:sz w:val="28"/>
          <w:szCs w:val="28"/>
        </w:rPr>
        <w:t>ИНН _________________________________</w:t>
      </w:r>
    </w:p>
    <w:p w:rsidR="00397918" w:rsidRPr="00CA3B3A" w:rsidRDefault="00397918" w:rsidP="00CA3B3A">
      <w:pPr>
        <w:ind w:firstLine="720"/>
        <w:jc w:val="both"/>
        <w:rPr>
          <w:rFonts w:ascii="Times New Roman" w:hAnsi="Times New Roman"/>
          <w:sz w:val="28"/>
          <w:szCs w:val="28"/>
        </w:rPr>
      </w:pPr>
    </w:p>
    <w:p w:rsidR="00397918" w:rsidRPr="00CA3B3A" w:rsidRDefault="00397918" w:rsidP="00C54936">
      <w:pPr>
        <w:ind w:firstLine="720"/>
        <w:jc w:val="center"/>
        <w:rPr>
          <w:rFonts w:ascii="Times New Roman" w:hAnsi="Times New Roman"/>
          <w:sz w:val="28"/>
          <w:szCs w:val="28"/>
        </w:rPr>
      </w:pPr>
      <w:r w:rsidRPr="00CA3B3A">
        <w:rPr>
          <w:rFonts w:ascii="Times New Roman" w:hAnsi="Times New Roman"/>
          <w:sz w:val="28"/>
          <w:szCs w:val="28"/>
        </w:rPr>
        <w:t>Заявление</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Прошу произвести перераспределение земельного участка, находящегося в государственной, муниципальной (нужное подчеркнуть) собственности, площадью _______ кв.м, расположенного по адресу: __________________________________________</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______________________________________________________________________________,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Категория земель ______________________________________________________________</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с кадастровым номером_________________________________________________________,</w:t>
      </w:r>
    </w:p>
    <w:p w:rsidR="00397918" w:rsidRPr="00CA3B3A" w:rsidRDefault="00397918" w:rsidP="004521A8">
      <w:pPr>
        <w:ind w:firstLine="720"/>
        <w:jc w:val="center"/>
        <w:rPr>
          <w:rFonts w:ascii="Times New Roman" w:hAnsi="Times New Roman"/>
          <w:sz w:val="28"/>
          <w:szCs w:val="28"/>
        </w:rPr>
      </w:pPr>
      <w:r w:rsidRPr="00CA3B3A">
        <w:rPr>
          <w:rFonts w:ascii="Times New Roman" w:hAnsi="Times New Roman"/>
          <w:sz w:val="28"/>
          <w:szCs w:val="28"/>
        </w:rPr>
        <w:t>(при наличии)</w:t>
      </w:r>
    </w:p>
    <w:p w:rsidR="00397918" w:rsidRPr="00CA3B3A" w:rsidRDefault="00397918" w:rsidP="00647843">
      <w:pPr>
        <w:ind w:firstLine="720"/>
        <w:jc w:val="both"/>
        <w:rPr>
          <w:rFonts w:ascii="Times New Roman" w:hAnsi="Times New Roman"/>
          <w:sz w:val="28"/>
          <w:szCs w:val="28"/>
        </w:rPr>
      </w:pPr>
      <w:r w:rsidRPr="00CA3B3A">
        <w:rPr>
          <w:rFonts w:ascii="Times New Roman" w:hAnsi="Times New Roman"/>
          <w:sz w:val="28"/>
          <w:szCs w:val="28"/>
        </w:rPr>
        <w:t>граничащего с земельным участком с кадастровым номером _________________________, площадью _______________, принадлежащим на праве собственности  ______________________________________________________________________________(реквизиты правоустанавливающего и (или) правоудостоверяющего документа)</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Приложение: </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w:t>
      </w:r>
      <w:r>
        <w:rPr>
          <w:rFonts w:ascii="Times New Roman" w:hAnsi="Times New Roman"/>
          <w:sz w:val="28"/>
          <w:szCs w:val="28"/>
        </w:rPr>
        <w:t>жимое имущество и сделок с ним;</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w:t>
      </w:r>
      <w:r>
        <w:rPr>
          <w:rFonts w:ascii="Times New Roman" w:hAnsi="Times New Roman"/>
          <w:sz w:val="28"/>
          <w:szCs w:val="28"/>
        </w:rPr>
        <w:t>елем является юридическое лицо;</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Мной выбирается следующий способ выдачи конечного результата  муниципальной услуги:</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 - доставить почтой по указанному адресу</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 - выдать на руки мне или моему представителю</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___________________________</w:t>
      </w:r>
      <w:r w:rsidRPr="00CA3B3A">
        <w:rPr>
          <w:rFonts w:ascii="Times New Roman" w:hAnsi="Times New Roman"/>
          <w:sz w:val="28"/>
          <w:szCs w:val="28"/>
        </w:rPr>
        <w:tab/>
        <w:t>_________________________</w: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Дата составления заявления </w:t>
      </w:r>
      <w:r w:rsidRPr="00CA3B3A">
        <w:rPr>
          <w:rFonts w:ascii="Times New Roman" w:hAnsi="Times New Roman"/>
          <w:sz w:val="28"/>
          <w:szCs w:val="28"/>
        </w:rPr>
        <w:tab/>
        <w:t>Подпись заявителя</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Отметка лица, принявшего заявление _____________________</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Default="00397918" w:rsidP="000534F1">
      <w:pPr>
        <w:ind w:firstLine="720"/>
        <w:jc w:val="right"/>
        <w:rPr>
          <w:rFonts w:ascii="Times New Roman" w:hAnsi="Times New Roman"/>
          <w:sz w:val="28"/>
          <w:szCs w:val="28"/>
        </w:rPr>
      </w:pPr>
    </w:p>
    <w:p w:rsidR="00397918" w:rsidRDefault="00397918" w:rsidP="000534F1">
      <w:pPr>
        <w:ind w:firstLine="720"/>
        <w:jc w:val="right"/>
        <w:rPr>
          <w:rFonts w:ascii="Times New Roman" w:hAnsi="Times New Roman"/>
          <w:sz w:val="28"/>
          <w:szCs w:val="28"/>
        </w:rPr>
      </w:pPr>
    </w:p>
    <w:p w:rsidR="00397918" w:rsidRDefault="00397918" w:rsidP="000534F1">
      <w:pPr>
        <w:ind w:firstLine="720"/>
        <w:jc w:val="right"/>
        <w:rPr>
          <w:rFonts w:ascii="Times New Roman" w:hAnsi="Times New Roman"/>
          <w:sz w:val="28"/>
          <w:szCs w:val="28"/>
        </w:rPr>
      </w:pPr>
    </w:p>
    <w:p w:rsidR="00397918" w:rsidRDefault="00397918" w:rsidP="000534F1">
      <w:pPr>
        <w:ind w:firstLine="720"/>
        <w:jc w:val="right"/>
        <w:rPr>
          <w:rFonts w:ascii="Times New Roman" w:hAnsi="Times New Roman"/>
          <w:sz w:val="28"/>
          <w:szCs w:val="28"/>
        </w:rPr>
      </w:pPr>
    </w:p>
    <w:p w:rsidR="00397918" w:rsidRDefault="00397918" w:rsidP="000534F1">
      <w:pPr>
        <w:ind w:firstLine="720"/>
        <w:jc w:val="right"/>
        <w:rPr>
          <w:rFonts w:ascii="Times New Roman" w:hAnsi="Times New Roman"/>
          <w:sz w:val="28"/>
          <w:szCs w:val="28"/>
        </w:rPr>
      </w:pPr>
    </w:p>
    <w:p w:rsidR="00397918" w:rsidRPr="00CA3B3A" w:rsidRDefault="00397918" w:rsidP="000534F1">
      <w:pPr>
        <w:ind w:firstLine="720"/>
        <w:jc w:val="right"/>
        <w:rPr>
          <w:rFonts w:ascii="Times New Roman" w:hAnsi="Times New Roman"/>
          <w:sz w:val="28"/>
          <w:szCs w:val="28"/>
        </w:rPr>
      </w:pPr>
      <w:r>
        <w:rPr>
          <w:rFonts w:ascii="Times New Roman" w:hAnsi="Times New Roman"/>
          <w:sz w:val="28"/>
          <w:szCs w:val="28"/>
        </w:rPr>
        <w:t>Приложение № 2</w:t>
      </w:r>
    </w:p>
    <w:p w:rsidR="00397918" w:rsidRPr="00CA3B3A" w:rsidRDefault="00397918" w:rsidP="000534F1">
      <w:pPr>
        <w:ind w:firstLine="720"/>
        <w:jc w:val="right"/>
        <w:rPr>
          <w:rFonts w:ascii="Times New Roman" w:hAnsi="Times New Roman"/>
          <w:sz w:val="28"/>
          <w:szCs w:val="28"/>
        </w:rPr>
      </w:pPr>
      <w:r w:rsidRPr="00CA3B3A">
        <w:rPr>
          <w:rFonts w:ascii="Times New Roman" w:hAnsi="Times New Roman"/>
          <w:sz w:val="28"/>
          <w:szCs w:val="28"/>
        </w:rPr>
        <w:t xml:space="preserve">к административному регламенту </w:t>
      </w:r>
    </w:p>
    <w:p w:rsidR="00397918" w:rsidRPr="00CA3B3A" w:rsidRDefault="00397918" w:rsidP="000534F1">
      <w:pPr>
        <w:ind w:firstLine="720"/>
        <w:jc w:val="right"/>
        <w:rPr>
          <w:rFonts w:ascii="Times New Roman" w:hAnsi="Times New Roman"/>
          <w:sz w:val="28"/>
          <w:szCs w:val="28"/>
        </w:rPr>
      </w:pPr>
      <w:r w:rsidRPr="00CA3B3A">
        <w:rPr>
          <w:rFonts w:ascii="Times New Roman" w:hAnsi="Times New Roman"/>
          <w:sz w:val="28"/>
          <w:szCs w:val="28"/>
        </w:rPr>
        <w:t>предоставления муниципальной услуги</w:t>
      </w:r>
    </w:p>
    <w:p w:rsidR="00397918" w:rsidRPr="00CA3B3A" w:rsidRDefault="00397918" w:rsidP="000534F1">
      <w:pPr>
        <w:jc w:val="right"/>
        <w:rPr>
          <w:rFonts w:ascii="Times New Roman" w:hAnsi="Times New Roman"/>
          <w:sz w:val="28"/>
          <w:szCs w:val="28"/>
        </w:rPr>
      </w:pPr>
      <w:r w:rsidRPr="00CA3B3A">
        <w:rPr>
          <w:rFonts w:ascii="Times New Roman" w:hAnsi="Times New Roman"/>
          <w:sz w:val="28"/>
          <w:szCs w:val="28"/>
        </w:rPr>
        <w:t>«О</w:t>
      </w:r>
      <w:r>
        <w:rPr>
          <w:rFonts w:ascii="Times New Roman" w:hAnsi="Times New Roman"/>
          <w:sz w:val="28"/>
          <w:szCs w:val="28"/>
        </w:rPr>
        <w:t xml:space="preserve">б утверждении административного </w:t>
      </w:r>
      <w:r w:rsidRPr="00CA3B3A">
        <w:rPr>
          <w:rFonts w:ascii="Times New Roman" w:hAnsi="Times New Roman"/>
          <w:sz w:val="28"/>
          <w:szCs w:val="28"/>
        </w:rPr>
        <w:t>регламента предоставления</w:t>
      </w:r>
    </w:p>
    <w:p w:rsidR="00397918" w:rsidRPr="00FB1F6E" w:rsidRDefault="00397918" w:rsidP="000534F1">
      <w:pPr>
        <w:jc w:val="right"/>
        <w:rPr>
          <w:rFonts w:ascii="Times New Roman" w:hAnsi="Times New Roman"/>
          <w:sz w:val="28"/>
          <w:szCs w:val="28"/>
        </w:rPr>
      </w:pPr>
      <w:r w:rsidRPr="00CA3B3A">
        <w:rPr>
          <w:rFonts w:ascii="Times New Roman" w:hAnsi="Times New Roman"/>
          <w:sz w:val="28"/>
          <w:szCs w:val="28"/>
        </w:rPr>
        <w:t>муниципальной услуги «Перераспределение</w:t>
      </w:r>
      <w:r>
        <w:rPr>
          <w:rFonts w:ascii="Times New Roman" w:hAnsi="Times New Roman"/>
          <w:sz w:val="28"/>
          <w:szCs w:val="28"/>
        </w:rPr>
        <w:t xml:space="preserve"> </w:t>
      </w:r>
      <w:r w:rsidRPr="00CA3B3A">
        <w:rPr>
          <w:rFonts w:ascii="Times New Roman" w:hAnsi="Times New Roman"/>
          <w:sz w:val="28"/>
          <w:szCs w:val="28"/>
        </w:rPr>
        <w:t>земель и (или) земе</w:t>
      </w:r>
      <w:r>
        <w:rPr>
          <w:rFonts w:ascii="Times New Roman" w:hAnsi="Times New Roman"/>
          <w:sz w:val="28"/>
          <w:szCs w:val="28"/>
        </w:rPr>
        <w:t xml:space="preserve">льных участков, государственная </w:t>
      </w:r>
      <w:r w:rsidRPr="00CA3B3A">
        <w:rPr>
          <w:rFonts w:ascii="Times New Roman" w:hAnsi="Times New Roman"/>
          <w:sz w:val="28"/>
          <w:szCs w:val="28"/>
        </w:rPr>
        <w:t>собственно</w:t>
      </w:r>
      <w:r>
        <w:rPr>
          <w:rFonts w:ascii="Times New Roman" w:hAnsi="Times New Roman"/>
          <w:sz w:val="28"/>
          <w:szCs w:val="28"/>
        </w:rPr>
        <w:t xml:space="preserve">сть на которые не разграничена, </w:t>
      </w:r>
      <w:r w:rsidRPr="00CA3B3A">
        <w:rPr>
          <w:rFonts w:ascii="Times New Roman" w:hAnsi="Times New Roman"/>
          <w:sz w:val="28"/>
          <w:szCs w:val="28"/>
        </w:rPr>
        <w:t>а также земе</w:t>
      </w:r>
      <w:r>
        <w:rPr>
          <w:rFonts w:ascii="Times New Roman" w:hAnsi="Times New Roman"/>
          <w:sz w:val="28"/>
          <w:szCs w:val="28"/>
        </w:rPr>
        <w:t xml:space="preserve">ль и (или) земельных участков, </w:t>
      </w:r>
      <w:r w:rsidRPr="00CA3B3A">
        <w:rPr>
          <w:rFonts w:ascii="Times New Roman" w:hAnsi="Times New Roman"/>
          <w:sz w:val="28"/>
          <w:szCs w:val="28"/>
        </w:rPr>
        <w:t xml:space="preserve">находящихся </w:t>
      </w:r>
      <w:r>
        <w:rPr>
          <w:rFonts w:ascii="Times New Roman" w:hAnsi="Times New Roman"/>
          <w:sz w:val="28"/>
          <w:szCs w:val="28"/>
        </w:rPr>
        <w:t xml:space="preserve">в муниципальной собственности, </w:t>
      </w:r>
      <w:r w:rsidRPr="00CA3B3A">
        <w:rPr>
          <w:rFonts w:ascii="Times New Roman" w:hAnsi="Times New Roman"/>
          <w:sz w:val="28"/>
          <w:szCs w:val="28"/>
        </w:rPr>
        <w:t>и земельных у</w:t>
      </w:r>
      <w:r>
        <w:rPr>
          <w:rFonts w:ascii="Times New Roman" w:hAnsi="Times New Roman"/>
          <w:sz w:val="28"/>
          <w:szCs w:val="28"/>
        </w:rPr>
        <w:t xml:space="preserve">частков, находящихся в частной </w:t>
      </w:r>
      <w:r w:rsidRPr="00CA3B3A">
        <w:rPr>
          <w:rFonts w:ascii="Times New Roman" w:hAnsi="Times New Roman"/>
          <w:sz w:val="28"/>
          <w:szCs w:val="28"/>
        </w:rPr>
        <w:t>собственност</w:t>
      </w:r>
      <w:r>
        <w:rPr>
          <w:rFonts w:ascii="Times New Roman" w:hAnsi="Times New Roman"/>
          <w:sz w:val="28"/>
          <w:szCs w:val="28"/>
        </w:rPr>
        <w:t>и, расположенных на территории муниципального образования «Качугский район»</w:t>
      </w:r>
      <w:r w:rsidRPr="00CA3B3A">
        <w:rPr>
          <w:rFonts w:ascii="Times New Roman" w:hAnsi="Times New Roman"/>
          <w:sz w:val="28"/>
          <w:szCs w:val="28"/>
        </w:rPr>
        <w:t>»</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0534F1" w:rsidRDefault="00397918" w:rsidP="000534F1">
      <w:pPr>
        <w:ind w:firstLine="720"/>
        <w:jc w:val="center"/>
        <w:rPr>
          <w:rFonts w:ascii="Times New Roman" w:hAnsi="Times New Roman"/>
          <w:b/>
          <w:sz w:val="28"/>
          <w:szCs w:val="28"/>
        </w:rPr>
      </w:pPr>
      <w:r w:rsidRPr="000534F1">
        <w:rPr>
          <w:rFonts w:ascii="Times New Roman" w:hAnsi="Times New Roman"/>
          <w:b/>
          <w:sz w:val="28"/>
          <w:szCs w:val="28"/>
        </w:rPr>
        <w:t>Блок-схема</w:t>
      </w:r>
    </w:p>
    <w:p w:rsidR="00397918" w:rsidRPr="000534F1" w:rsidRDefault="00397918" w:rsidP="000534F1">
      <w:pPr>
        <w:ind w:firstLine="720"/>
        <w:jc w:val="center"/>
        <w:rPr>
          <w:rFonts w:ascii="Times New Roman" w:hAnsi="Times New Roman"/>
          <w:b/>
          <w:sz w:val="28"/>
          <w:szCs w:val="28"/>
        </w:rPr>
      </w:pPr>
      <w:r w:rsidRPr="000534F1">
        <w:rPr>
          <w:rFonts w:ascii="Times New Roman" w:hAnsi="Times New Roman"/>
          <w:b/>
          <w:sz w:val="28"/>
          <w:szCs w:val="28"/>
        </w:rPr>
        <w:t>административных процедур</w:t>
      </w:r>
    </w:p>
    <w:p w:rsidR="00397918" w:rsidRDefault="00397918" w:rsidP="000534F1">
      <w:pPr>
        <w:ind w:firstLine="720"/>
        <w:jc w:val="center"/>
        <w:rPr>
          <w:rFonts w:ascii="Times New Roman" w:hAnsi="Times New Roman"/>
          <w:b/>
          <w:sz w:val="28"/>
          <w:szCs w:val="28"/>
        </w:rPr>
      </w:pPr>
      <w:r w:rsidRPr="000534F1">
        <w:rPr>
          <w:rFonts w:ascii="Times New Roman" w:hAnsi="Times New Roman"/>
          <w:b/>
          <w:sz w:val="28"/>
          <w:szCs w:val="28"/>
        </w:rPr>
        <w:t>предоставления муниципальной услуги</w:t>
      </w:r>
    </w:p>
    <w:p w:rsidR="00397918" w:rsidRPr="000534F1" w:rsidRDefault="00397918" w:rsidP="000534F1">
      <w:pPr>
        <w:ind w:firstLine="720"/>
        <w:jc w:val="center"/>
        <w:rPr>
          <w:rFonts w:ascii="Times New Roman" w:hAnsi="Times New Roman"/>
          <w:b/>
          <w:sz w:val="28"/>
          <w:szCs w:val="28"/>
        </w:rPr>
      </w:pPr>
    </w:p>
    <w:p w:rsidR="00397918" w:rsidRDefault="00397918" w:rsidP="000534F1">
      <w:pPr>
        <w:ind w:firstLine="720"/>
        <w:jc w:val="center"/>
        <w:rPr>
          <w:rFonts w:ascii="Times New Roman" w:hAnsi="Times New Roman"/>
          <w:b/>
          <w:sz w:val="28"/>
          <w:szCs w:val="28"/>
        </w:rPr>
      </w:pPr>
    </w:p>
    <w:p w:rsidR="00397918" w:rsidRPr="000534F1" w:rsidRDefault="00397918" w:rsidP="000534F1">
      <w:pPr>
        <w:ind w:firstLine="720"/>
        <w:jc w:val="both"/>
        <w:rPr>
          <w:rFonts w:ascii="Times New Roman" w:hAnsi="Times New Roman"/>
          <w:b/>
          <w:sz w:val="28"/>
          <w:szCs w:val="28"/>
        </w:rPr>
      </w:pPr>
    </w:p>
    <w:p w:rsidR="00397918" w:rsidRPr="00CA3B3A" w:rsidRDefault="00397918" w:rsidP="00CA3B3A">
      <w:pPr>
        <w:ind w:firstLine="720"/>
        <w:jc w:val="both"/>
        <w:rPr>
          <w:rFonts w:ascii="Times New Roman" w:hAnsi="Times New Roman"/>
          <w:sz w:val="28"/>
          <w:szCs w:val="28"/>
        </w:rPr>
      </w:pPr>
      <w:r>
        <w:rPr>
          <w:noProof/>
        </w:rPr>
        <w:pict>
          <v:line id="Прямая соединительная линия 12" o:spid="_x0000_s1026" style="position:absolute;left:0;text-align:left;z-index:251653120;visibility:visible" from="211.65pt,5.7pt" to="211.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R7mcQGICAAB7BAAADgAAAAAAAAAAAAAAAAAuAgAAZHJzL2Uy&#10;b0RvYy54bWxQSwECLQAUAAYACAAAACEACRFH/94AAAAHAQAADwAAAAAAAAAAAAAAAAC8BAAAZHJz&#10;L2Rvd25yZXYueG1sUEsFBgAAAAAEAAQA8wAAAMcFAAAAAA==&#10;">
            <v:stroke endarrow="block"/>
          </v:line>
        </w:pict>
      </w:r>
      <w:r>
        <w:rPr>
          <w:noProof/>
        </w:rPr>
        <w:pict>
          <v:roundrect id="Скругленный прямоугольник 13" o:spid="_x0000_s1027" style="position:absolute;left:0;text-align:left;margin-left:-10.35pt;margin-top:-32.9pt;width:444.6pt;height:38.6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">
            <v:textbox>
              <w:txbxContent>
                <w:p w:rsidR="00397918" w:rsidRPr="000534F1" w:rsidRDefault="00397918" w:rsidP="000534F1">
                  <w:pPr>
                    <w:jc w:val="center"/>
                    <w:rPr>
                      <w:rFonts w:ascii="Times New Roman" w:hAnsi="Times New Roman"/>
                    </w:rPr>
                  </w:pPr>
                  <w:r w:rsidRPr="000534F1">
                    <w:rPr>
                      <w:rFonts w:ascii="Times New Roman" w:hAnsi="Times New Roman"/>
                    </w:rPr>
                    <w:t>Прием и регистрация заявления и документов заявителя</w:t>
                  </w:r>
                </w:p>
                <w:p w:rsidR="00397918" w:rsidRPr="000534F1" w:rsidRDefault="00397918" w:rsidP="000534F1">
                  <w:pPr>
                    <w:jc w:val="center"/>
                    <w:rPr>
                      <w:rFonts w:ascii="Times New Roman" w:hAnsi="Times New Roman"/>
                    </w:rPr>
                  </w:pPr>
                  <w:r w:rsidRPr="000534F1">
                    <w:rPr>
                      <w:rFonts w:ascii="Times New Roman" w:hAnsi="Times New Roman"/>
                    </w:rPr>
                    <w:t>(в течение 30 минут)</w:t>
                  </w:r>
                </w:p>
              </w:txbxContent>
            </v:textbox>
          </v:roundrect>
        </w:pict>
      </w:r>
    </w:p>
    <w:p w:rsidR="00397918" w:rsidRPr="00CA3B3A" w:rsidRDefault="00397918" w:rsidP="00CA3B3A">
      <w:pPr>
        <w:ind w:firstLine="720"/>
        <w:jc w:val="both"/>
        <w:rPr>
          <w:rFonts w:ascii="Times New Roman" w:hAnsi="Times New Roman"/>
          <w:sz w:val="28"/>
          <w:szCs w:val="28"/>
        </w:rPr>
      </w:pPr>
      <w:r>
        <w:rPr>
          <w:noProof/>
        </w:rPr>
        <w:pict>
          <v:roundrect id="Скругленный прямоугольник 11" o:spid="_x0000_s1028" style="position:absolute;left:0;text-align:left;margin-left:28.95pt;margin-top:7.6pt;width:381pt;height:76.7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iDLhecQIAAJwEAAAOAAAAAAAAAAAAAAAA&#10;AC4CAABkcnMvZTJvRG9jLnhtbFBLAQItABQABgAIAAAAIQDr73NI2gAAAAoBAAAPAAAAAAAAAAAA&#10;AAAAAMsEAABkcnMvZG93bnJldi54bWxQSwUGAAAAAAQABADzAAAA0gUAAAAA&#10;">
            <v:textbox style="mso-next-textbox:#Скругленный прямоугольник 11">
              <w:txbxContent>
                <w:p w:rsidR="00397918" w:rsidRPr="000534F1" w:rsidRDefault="00397918" w:rsidP="000534F1">
                  <w:pPr>
                    <w:jc w:val="center"/>
                    <w:rPr>
                      <w:rFonts w:ascii="Times New Roman" w:hAnsi="Times New Roman"/>
                    </w:rPr>
                  </w:pPr>
                  <w:r w:rsidRPr="000534F1">
                    <w:rPr>
                      <w:rFonts w:ascii="Times New Roman" w:hAnsi="Times New Roman"/>
                    </w:rPr>
                    <w:t xml:space="preserve">Формирование и направление межведомственных запросов </w:t>
                  </w:r>
                  <w:r w:rsidRPr="000534F1">
                    <w:rPr>
                      <w:rFonts w:ascii="Times New Roman" w:hAnsi="Times New Roman"/>
                    </w:rPr>
                    <w:br/>
                    <w:t>в органы, участвующие в предоставлении муниципальной услуги</w:t>
                  </w:r>
                </w:p>
                <w:p w:rsidR="00397918" w:rsidRPr="000534F1" w:rsidRDefault="00397918" w:rsidP="000534F1">
                  <w:pPr>
                    <w:jc w:val="center"/>
                    <w:rPr>
                      <w:rFonts w:ascii="Times New Roman" w:hAnsi="Times New Roman"/>
                    </w:rPr>
                  </w:pPr>
                  <w:r w:rsidRPr="000534F1">
                    <w:rPr>
                      <w:rFonts w:ascii="Times New Roman" w:hAnsi="Times New Roman"/>
                    </w:rPr>
                    <w:t>(1 рабочий день со дня регистрации заявления, 5 рабочих дней – подготовка ответов на запросы)</w:t>
                  </w:r>
                </w:p>
                <w:p w:rsidR="00397918" w:rsidRPr="00CC44A2" w:rsidRDefault="00397918" w:rsidP="000534F1">
                  <w:pPr>
                    <w:jc w:val="center"/>
                  </w:pPr>
                </w:p>
              </w:txbxContent>
            </v:textbox>
          </v:roundrect>
        </w:pic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Pr>
          <w:noProof/>
        </w:rPr>
        <w:pict>
          <v:line id="Прямая соединительная линия 10" o:spid="_x0000_s1029" style="position:absolute;left:0;text-align:left;z-index:251655168;visibility:visible" from="211.65pt,3.8pt" to="211.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D67lYViAgAAewQAAA4AAAAAAAAAAAAAAAAALgIAAGRycy9l&#10;Mm9Eb2MueG1sUEsBAi0AFAAGAAgAAAAhAKuqihnfAAAACAEAAA8AAAAAAAAAAAAAAAAAvAQAAGRy&#10;cy9kb3ducmV2LnhtbFBLBQYAAAAABAAEAPMAAADIBQAAAAA=&#10;">
            <v:stroke endarrow="block"/>
          </v:line>
        </w:pict>
      </w:r>
    </w:p>
    <w:p w:rsidR="00397918" w:rsidRPr="00CA3B3A" w:rsidRDefault="00397918" w:rsidP="00CA3B3A">
      <w:pPr>
        <w:ind w:firstLine="720"/>
        <w:jc w:val="both"/>
        <w:rPr>
          <w:rFonts w:ascii="Times New Roman" w:hAnsi="Times New Roman"/>
          <w:sz w:val="28"/>
          <w:szCs w:val="28"/>
        </w:rPr>
      </w:pPr>
      <w:r>
        <w:rPr>
          <w:noProof/>
        </w:rPr>
        <w:pict>
          <v:roundrect id="Скругленный прямоугольник 9" o:spid="_x0000_s1030" style="position:absolute;left:0;text-align:left;margin-left:31.65pt;margin-top:5.7pt;width:378pt;height:58.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">
            <v:textbox>
              <w:txbxContent>
                <w:p w:rsidR="00397918" w:rsidRPr="000534F1" w:rsidRDefault="00397918" w:rsidP="000534F1">
                  <w:pPr>
                    <w:jc w:val="center"/>
                    <w:outlineLvl w:val="1"/>
                    <w:rPr>
                      <w:rFonts w:ascii="Times New Roman" w:hAnsi="Times New Roman"/>
                    </w:rPr>
                  </w:pPr>
                  <w:r w:rsidRPr="000534F1">
                    <w:rPr>
                      <w:rFonts w:ascii="Times New Roman" w:hAnsi="Times New Roman"/>
                    </w:rPr>
                    <w:t xml:space="preserve">Рассмотрение заявления и документов о перераспределении земельного участка </w:t>
                  </w:r>
                  <w:r w:rsidRPr="000534F1">
                    <w:rPr>
                      <w:rFonts w:ascii="Times New Roman" w:hAnsi="Times New Roman"/>
                      <w:color w:val="000000"/>
                    </w:rPr>
                    <w:t>(в течение 2 календарных дней со дня регистрации заявления и документов)</w:t>
                  </w:r>
                </w:p>
                <w:p w:rsidR="00397918" w:rsidRPr="00CC44A2" w:rsidRDefault="00397918" w:rsidP="000534F1">
                  <w:pPr>
                    <w:jc w:val="center"/>
                    <w:outlineLvl w:val="1"/>
                  </w:pPr>
                </w:p>
              </w:txbxContent>
            </v:textbox>
          </v:roundrect>
        </w:pic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Pr>
          <w:noProof/>
        </w:rPr>
        <w:pict>
          <v:line id="Прямая соединительная линия 7" o:spid="_x0000_s1031" style="position:absolute;left:0;text-align:left;z-index:251658240;visibility:visible" from="373.95pt,-.2pt" to="373.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">
            <v:stroke endarrow="block"/>
          </v:line>
        </w:pict>
      </w:r>
      <w:r>
        <w:rPr>
          <w:noProof/>
        </w:rPr>
        <w:pict>
          <v:line id="Прямая соединительная линия 8" o:spid="_x0000_s1032" style="position:absolute;left:0;text-align:left;z-index:251657216;visibility:visible" from="115.2pt,-.2pt" to="115.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">
            <v:stroke endarrow="block"/>
          </v:line>
        </w:pict>
      </w:r>
    </w:p>
    <w:p w:rsidR="00397918" w:rsidRPr="00CA3B3A" w:rsidRDefault="00397918" w:rsidP="00CA3B3A">
      <w:pPr>
        <w:ind w:firstLine="720"/>
        <w:jc w:val="both"/>
        <w:rPr>
          <w:rFonts w:ascii="Times New Roman" w:hAnsi="Times New Roman"/>
          <w:sz w:val="28"/>
          <w:szCs w:val="28"/>
        </w:rPr>
      </w:pPr>
      <w:r>
        <w:rPr>
          <w:noProof/>
        </w:rPr>
        <w:pict>
          <v:roundrect id="Скругленный прямоугольник 5" o:spid="_x0000_s1033" style="position:absolute;left:0;text-align:left;margin-left:-17.55pt;margin-top:10.6pt;width:233.25pt;height:88.6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">
            <v:textbox style="mso-next-textbox:#Скругленный прямоугольник 5">
              <w:txbxContent>
                <w:p w:rsidR="00397918" w:rsidRPr="000534F1" w:rsidRDefault="00397918" w:rsidP="000534F1">
                  <w:pPr>
                    <w:jc w:val="center"/>
                    <w:rPr>
                      <w:rFonts w:ascii="Times New Roman" w:hAnsi="Times New Roman"/>
                    </w:rPr>
                  </w:pPr>
                  <w:r w:rsidRPr="000534F1">
                    <w:rPr>
                      <w:rFonts w:ascii="Times New Roman" w:hAnsi="Times New Roman"/>
                    </w:rPr>
                    <w:t>Подготовка соглашения о перераспределении земельных участков в соответствии с утвержденным проектом межевания  (в течение 19 календарных дней)</w:t>
                  </w:r>
                </w:p>
                <w:p w:rsidR="00397918" w:rsidRPr="00103FF4" w:rsidRDefault="00397918" w:rsidP="000534F1">
                  <w:pPr>
                    <w:jc w:val="center"/>
                    <w:rPr>
                      <w:spacing w:val="-6"/>
                      <w:sz w:val="22"/>
                      <w:szCs w:val="22"/>
                    </w:rPr>
                  </w:pPr>
                </w:p>
                <w:p w:rsidR="00397918" w:rsidRPr="00103FF4" w:rsidRDefault="00397918" w:rsidP="000534F1">
                  <w:pPr>
                    <w:jc w:val="center"/>
                    <w:rPr>
                      <w:sz w:val="22"/>
                      <w:szCs w:val="22"/>
                    </w:rPr>
                  </w:pPr>
                </w:p>
              </w:txbxContent>
            </v:textbox>
          </v:roundrect>
        </w:pict>
      </w:r>
    </w:p>
    <w:p w:rsidR="00397918" w:rsidRPr="00CA3B3A" w:rsidRDefault="00397918" w:rsidP="00CA3B3A">
      <w:pPr>
        <w:ind w:firstLine="720"/>
        <w:jc w:val="both"/>
        <w:rPr>
          <w:rFonts w:ascii="Times New Roman" w:hAnsi="Times New Roman"/>
          <w:sz w:val="28"/>
          <w:szCs w:val="28"/>
        </w:rPr>
      </w:pPr>
      <w:r>
        <w:rPr>
          <w:noProof/>
        </w:rPr>
        <w:pict>
          <v:roundrect id="Скругленный прямоугольник 6" o:spid="_x0000_s1034" style="position:absolute;left:0;text-align:left;margin-left:250.2pt;margin-top:3.6pt;width:239.25pt;height:114.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">
            <v:textbox>
              <w:txbxContent>
                <w:p w:rsidR="00397918" w:rsidRPr="000534F1" w:rsidRDefault="00397918" w:rsidP="000534F1">
                  <w:pPr>
                    <w:pStyle w:val="17"/>
                    <w:shd w:val="clear" w:color="auto" w:fill="auto"/>
                    <w:tabs>
                      <w:tab w:val="left" w:pos="1075"/>
                    </w:tabs>
                    <w:spacing w:before="0" w:line="240" w:lineRule="auto"/>
                    <w:ind w:left="-142" w:right="20"/>
                    <w:jc w:val="center"/>
                    <w:rPr>
                      <w:sz w:val="24"/>
                      <w:szCs w:val="24"/>
                    </w:rPr>
                  </w:pPr>
                  <w:r w:rsidRPr="000534F1">
                    <w:rPr>
                      <w:color w:val="auto"/>
                      <w:sz w:val="24"/>
                      <w:szCs w:val="24"/>
                    </w:rPr>
                    <w:t>Подготовка письма об отказе в заключении соглашения о перераспределении земельных участков, при наличии оснований, предусмотренных п. 9 ст. 39.29 Земельного кодекса</w:t>
                  </w:r>
                  <w:r w:rsidRPr="000534F1">
                    <w:rPr>
                      <w:sz w:val="24"/>
                      <w:szCs w:val="24"/>
                    </w:rPr>
                    <w:t xml:space="preserve"> РФ</w:t>
                  </w:r>
                </w:p>
                <w:p w:rsidR="00397918" w:rsidRPr="000534F1" w:rsidRDefault="00397918" w:rsidP="000534F1">
                  <w:pPr>
                    <w:jc w:val="center"/>
                    <w:rPr>
                      <w:rFonts w:ascii="Times New Roman" w:hAnsi="Times New Roman"/>
                    </w:rPr>
                  </w:pPr>
                  <w:r w:rsidRPr="000534F1">
                    <w:rPr>
                      <w:rFonts w:ascii="Times New Roman" w:hAnsi="Times New Roman"/>
                    </w:rPr>
                    <w:t xml:space="preserve"> (в течение 3 календарных дней</w:t>
                  </w:r>
                  <w:r w:rsidRPr="000534F1">
                    <w:rPr>
                      <w:rFonts w:ascii="Times New Roman" w:hAnsi="Times New Roman"/>
                      <w:color w:val="000000"/>
                    </w:rPr>
                    <w:t>)</w:t>
                  </w:r>
                </w:p>
                <w:p w:rsidR="00397918" w:rsidRPr="000534F1" w:rsidRDefault="00397918" w:rsidP="000534F1">
                  <w:pPr>
                    <w:jc w:val="both"/>
                    <w:rPr>
                      <w:rFonts w:ascii="Times New Roman" w:hAnsi="Times New Roman"/>
                    </w:rPr>
                  </w:pPr>
                </w:p>
              </w:txbxContent>
            </v:textbox>
          </v:roundrect>
        </w:pict>
      </w:r>
    </w:p>
    <w:p w:rsidR="00397918" w:rsidRPr="00CA3B3A" w:rsidRDefault="00397918" w:rsidP="00CA3B3A">
      <w:pPr>
        <w:ind w:firstLine="720"/>
        <w:jc w:val="both"/>
        <w:rPr>
          <w:rFonts w:ascii="Times New Roman" w:hAnsi="Times New Roman"/>
          <w:sz w:val="28"/>
          <w:szCs w:val="28"/>
        </w:rPr>
      </w:pPr>
      <w:r w:rsidRPr="00CA3B3A">
        <w:rPr>
          <w:rFonts w:ascii="Times New Roman" w:hAnsi="Times New Roman"/>
          <w:sz w:val="28"/>
          <w:szCs w:val="28"/>
        </w:rPr>
        <w:t xml:space="preserve"> </w: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Pr>
          <w:noProof/>
        </w:rPr>
        <w:pict>
          <v:line id="Прямая соединительная линия 4" o:spid="_x0000_s1035" style="position:absolute;left:0;text-align:left;flip:x;z-index:251661312;visibility:visible" from="88.65pt,2.6pt" to="88.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">
            <v:stroke endarrow="block"/>
          </v:line>
        </w:pic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r>
        <w:rPr>
          <w:noProof/>
        </w:rPr>
        <w:pict>
          <v:line id="Прямая соединительная линия 3" o:spid="_x0000_s1036" style="position:absolute;left:0;text-align:left;z-index:251662336;visibility:visible" from="385.65pt,6.4pt" to="385.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">
            <v:stroke endarrow="block"/>
          </v:line>
        </w:pict>
      </w:r>
    </w:p>
    <w:p w:rsidR="00397918" w:rsidRPr="00CA3B3A" w:rsidRDefault="00397918" w:rsidP="00CA3B3A">
      <w:pPr>
        <w:ind w:firstLine="720"/>
        <w:jc w:val="both"/>
        <w:rPr>
          <w:rFonts w:ascii="Times New Roman" w:hAnsi="Times New Roman"/>
          <w:sz w:val="28"/>
          <w:szCs w:val="28"/>
        </w:rPr>
      </w:pPr>
      <w:r>
        <w:rPr>
          <w:noProof/>
        </w:rPr>
        <w:pict>
          <v:roundrect id="Скругленный прямоугольник 2" o:spid="_x0000_s1037" style="position:absolute;left:0;text-align:left;margin-left:-17.55pt;margin-top:15.05pt;width:468pt;height:46.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">
            <v:textbox style="mso-next-textbox:#Скругленный прямоугольник 2">
              <w:txbxContent>
                <w:p w:rsidR="00397918" w:rsidRPr="000534F1" w:rsidRDefault="00397918" w:rsidP="000534F1">
                  <w:pPr>
                    <w:pStyle w:val="ConsPlusNormal"/>
                    <w:widowControl/>
                    <w:tabs>
                      <w:tab w:val="left" w:pos="851"/>
                      <w:tab w:val="left" w:pos="993"/>
                    </w:tabs>
                    <w:ind w:firstLine="540"/>
                    <w:jc w:val="center"/>
                    <w:rPr>
                      <w:rFonts w:ascii="Times New Roman" w:hAnsi="Times New Roman" w:cs="Times New Roman"/>
                      <w:sz w:val="24"/>
                      <w:szCs w:val="24"/>
                    </w:rPr>
                  </w:pPr>
                  <w:r w:rsidRPr="000534F1">
                    <w:rPr>
                      <w:rFonts w:ascii="Times New Roman" w:hAnsi="Times New Roman" w:cs="Times New Roman"/>
                      <w:sz w:val="24"/>
                      <w:szCs w:val="24"/>
                    </w:rPr>
                    <w:t>Направление (выдача) результатов предоставления муниципальной услуги</w:t>
                  </w:r>
                </w:p>
                <w:p w:rsidR="00397918" w:rsidRPr="000534F1" w:rsidRDefault="00397918" w:rsidP="000534F1">
                  <w:pPr>
                    <w:pStyle w:val="ConsPlusNormal"/>
                    <w:widowControl/>
                    <w:tabs>
                      <w:tab w:val="left" w:pos="851"/>
                      <w:tab w:val="left" w:pos="993"/>
                    </w:tabs>
                    <w:ind w:firstLine="540"/>
                    <w:jc w:val="center"/>
                    <w:rPr>
                      <w:rFonts w:ascii="Times New Roman" w:hAnsi="Times New Roman" w:cs="Times New Roman"/>
                      <w:sz w:val="24"/>
                      <w:szCs w:val="24"/>
                    </w:rPr>
                  </w:pPr>
                  <w:r w:rsidRPr="000534F1">
                    <w:rPr>
                      <w:rFonts w:ascii="Times New Roman" w:hAnsi="Times New Roman" w:cs="Times New Roman"/>
                      <w:sz w:val="24"/>
                      <w:szCs w:val="24"/>
                    </w:rPr>
                    <w:t>(в течение 2  рабочих дней со дня подписания документов)</w:t>
                  </w:r>
                </w:p>
                <w:p w:rsidR="00397918" w:rsidRPr="000534F1" w:rsidRDefault="00397918" w:rsidP="000534F1">
                  <w:pPr>
                    <w:rPr>
                      <w:rFonts w:ascii="Times New Roman" w:hAnsi="Times New Roman"/>
                    </w:rPr>
                  </w:pPr>
                </w:p>
              </w:txbxContent>
            </v:textbox>
          </v:roundrect>
        </w:pict>
      </w: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Pr="00CA3B3A" w:rsidRDefault="00397918" w:rsidP="00CA3B3A">
      <w:pPr>
        <w:ind w:firstLine="720"/>
        <w:jc w:val="both"/>
        <w:rPr>
          <w:rFonts w:ascii="Times New Roman" w:hAnsi="Times New Roman"/>
          <w:sz w:val="28"/>
          <w:szCs w:val="28"/>
        </w:rPr>
      </w:pPr>
    </w:p>
    <w:p w:rsidR="00397918" w:rsidRDefault="00397918" w:rsidP="00CA3B3A">
      <w:pPr>
        <w:ind w:firstLine="720"/>
        <w:jc w:val="both"/>
        <w:rPr>
          <w:rFonts w:ascii="Times New Roman" w:hAnsi="Times New Roman"/>
          <w:sz w:val="28"/>
          <w:szCs w:val="28"/>
        </w:rPr>
      </w:pPr>
    </w:p>
    <w:p w:rsidR="00397918" w:rsidRDefault="00397918" w:rsidP="00341542">
      <w:pPr>
        <w:ind w:firstLine="720"/>
        <w:jc w:val="right"/>
        <w:rPr>
          <w:rFonts w:ascii="Times New Roman" w:hAnsi="Times New Roman"/>
          <w:sz w:val="28"/>
          <w:szCs w:val="28"/>
        </w:rPr>
      </w:pPr>
    </w:p>
    <w:p w:rsidR="00397918" w:rsidRDefault="00397918" w:rsidP="00341542">
      <w:pPr>
        <w:ind w:firstLine="720"/>
        <w:jc w:val="right"/>
        <w:rPr>
          <w:rFonts w:ascii="Times New Roman" w:hAnsi="Times New Roman"/>
          <w:sz w:val="28"/>
          <w:szCs w:val="28"/>
        </w:rPr>
      </w:pPr>
    </w:p>
    <w:p w:rsidR="00397918" w:rsidRDefault="00397918" w:rsidP="00341542">
      <w:pPr>
        <w:ind w:firstLine="720"/>
        <w:jc w:val="right"/>
        <w:rPr>
          <w:rFonts w:ascii="Times New Roman" w:hAnsi="Times New Roman"/>
          <w:sz w:val="28"/>
          <w:szCs w:val="28"/>
        </w:rPr>
      </w:pPr>
    </w:p>
    <w:p w:rsidR="00397918" w:rsidRPr="00CD19CE" w:rsidRDefault="00397918" w:rsidP="00CD19CE">
      <w:pPr>
        <w:jc w:val="both"/>
        <w:rPr>
          <w:sz w:val="28"/>
          <w:szCs w:val="28"/>
        </w:rPr>
      </w:pPr>
    </w:p>
    <w:sectPr w:rsidR="00397918" w:rsidRPr="00CD19CE" w:rsidSect="0076488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619"/>
    <w:multiLevelType w:val="hybridMultilevel"/>
    <w:tmpl w:val="1E840020"/>
    <w:lvl w:ilvl="0" w:tplc="2EA6041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9796F44"/>
    <w:multiLevelType w:val="hybridMultilevel"/>
    <w:tmpl w:val="AC56E6B6"/>
    <w:lvl w:ilvl="0" w:tplc="31E47AA6">
      <w:start w:val="1"/>
      <w:numFmt w:val="decimal"/>
      <w:lvlText w:val="%1."/>
      <w:lvlJc w:val="left"/>
      <w:pPr>
        <w:ind w:left="1095" w:hanging="39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8513F34"/>
    <w:multiLevelType w:val="hybridMultilevel"/>
    <w:tmpl w:val="C76623E6"/>
    <w:lvl w:ilvl="0" w:tplc="288ABA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AF43190"/>
    <w:multiLevelType w:val="hybridMultilevel"/>
    <w:tmpl w:val="FF98349E"/>
    <w:lvl w:ilvl="0" w:tplc="25D495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275519"/>
    <w:multiLevelType w:val="hybridMultilevel"/>
    <w:tmpl w:val="0638DC14"/>
    <w:lvl w:ilvl="0" w:tplc="18B653C4">
      <w:start w:val="1"/>
      <w:numFmt w:val="decimal"/>
      <w:lvlText w:val="%1."/>
      <w:lvlJc w:val="left"/>
      <w:pPr>
        <w:ind w:left="1722" w:hanging="11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D2E322C"/>
    <w:multiLevelType w:val="hybridMultilevel"/>
    <w:tmpl w:val="A1DAA526"/>
    <w:lvl w:ilvl="0" w:tplc="7AFE06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A03"/>
    <w:rsid w:val="0002072F"/>
    <w:rsid w:val="00047021"/>
    <w:rsid w:val="000534F1"/>
    <w:rsid w:val="00061B11"/>
    <w:rsid w:val="00062649"/>
    <w:rsid w:val="000660A7"/>
    <w:rsid w:val="000A07DE"/>
    <w:rsid w:val="000A3CC2"/>
    <w:rsid w:val="000A4ADE"/>
    <w:rsid w:val="000A6177"/>
    <w:rsid w:val="000B6640"/>
    <w:rsid w:val="000B6AA9"/>
    <w:rsid w:val="000B76D5"/>
    <w:rsid w:val="000D6471"/>
    <w:rsid w:val="000E3528"/>
    <w:rsid w:val="000E3693"/>
    <w:rsid w:val="000F15F5"/>
    <w:rsid w:val="000F4C2D"/>
    <w:rsid w:val="000F6252"/>
    <w:rsid w:val="00103FF4"/>
    <w:rsid w:val="00106FD8"/>
    <w:rsid w:val="00107EA4"/>
    <w:rsid w:val="00126065"/>
    <w:rsid w:val="00153B39"/>
    <w:rsid w:val="00154622"/>
    <w:rsid w:val="00155B2D"/>
    <w:rsid w:val="0015737C"/>
    <w:rsid w:val="00182C6B"/>
    <w:rsid w:val="00185291"/>
    <w:rsid w:val="001913C6"/>
    <w:rsid w:val="001A6B72"/>
    <w:rsid w:val="001B234A"/>
    <w:rsid w:val="001C36BF"/>
    <w:rsid w:val="001C59BF"/>
    <w:rsid w:val="001C5CC8"/>
    <w:rsid w:val="001D4A9C"/>
    <w:rsid w:val="001F0C4F"/>
    <w:rsid w:val="00201954"/>
    <w:rsid w:val="00223CD9"/>
    <w:rsid w:val="00224EF9"/>
    <w:rsid w:val="00242DF9"/>
    <w:rsid w:val="002506CD"/>
    <w:rsid w:val="0026125E"/>
    <w:rsid w:val="00273FDE"/>
    <w:rsid w:val="0027453C"/>
    <w:rsid w:val="00283C9E"/>
    <w:rsid w:val="002B58F0"/>
    <w:rsid w:val="002D7A24"/>
    <w:rsid w:val="002E32F2"/>
    <w:rsid w:val="002F3245"/>
    <w:rsid w:val="002F553A"/>
    <w:rsid w:val="003004FD"/>
    <w:rsid w:val="00301599"/>
    <w:rsid w:val="00327E75"/>
    <w:rsid w:val="00341542"/>
    <w:rsid w:val="0034456F"/>
    <w:rsid w:val="00360E89"/>
    <w:rsid w:val="0037697A"/>
    <w:rsid w:val="00393016"/>
    <w:rsid w:val="00397918"/>
    <w:rsid w:val="003A1EBF"/>
    <w:rsid w:val="003A539F"/>
    <w:rsid w:val="003A56B6"/>
    <w:rsid w:val="003A65BC"/>
    <w:rsid w:val="003C6084"/>
    <w:rsid w:val="003E0DAB"/>
    <w:rsid w:val="003E21CB"/>
    <w:rsid w:val="003E55B5"/>
    <w:rsid w:val="003E60A5"/>
    <w:rsid w:val="0040163F"/>
    <w:rsid w:val="004045BA"/>
    <w:rsid w:val="00407AC3"/>
    <w:rsid w:val="00416C96"/>
    <w:rsid w:val="00421BEE"/>
    <w:rsid w:val="00430473"/>
    <w:rsid w:val="0044300E"/>
    <w:rsid w:val="004468F0"/>
    <w:rsid w:val="00446E5D"/>
    <w:rsid w:val="00450D69"/>
    <w:rsid w:val="004521A8"/>
    <w:rsid w:val="00486B37"/>
    <w:rsid w:val="004A4BF9"/>
    <w:rsid w:val="004B2941"/>
    <w:rsid w:val="004B4DC3"/>
    <w:rsid w:val="004B515D"/>
    <w:rsid w:val="004B62A4"/>
    <w:rsid w:val="004F7F29"/>
    <w:rsid w:val="0051656C"/>
    <w:rsid w:val="00525CCA"/>
    <w:rsid w:val="00526711"/>
    <w:rsid w:val="00542EEF"/>
    <w:rsid w:val="00553159"/>
    <w:rsid w:val="0055352D"/>
    <w:rsid w:val="0055494F"/>
    <w:rsid w:val="00557769"/>
    <w:rsid w:val="00561395"/>
    <w:rsid w:val="00580781"/>
    <w:rsid w:val="00580F14"/>
    <w:rsid w:val="005B1352"/>
    <w:rsid w:val="005C0CA2"/>
    <w:rsid w:val="005E0B67"/>
    <w:rsid w:val="005F1E97"/>
    <w:rsid w:val="005F5AB8"/>
    <w:rsid w:val="00601756"/>
    <w:rsid w:val="00602996"/>
    <w:rsid w:val="00604D29"/>
    <w:rsid w:val="00644E39"/>
    <w:rsid w:val="00647843"/>
    <w:rsid w:val="006725FA"/>
    <w:rsid w:val="006812F9"/>
    <w:rsid w:val="0069586C"/>
    <w:rsid w:val="006A1B1B"/>
    <w:rsid w:val="006B34CF"/>
    <w:rsid w:val="006D1825"/>
    <w:rsid w:val="006D49D0"/>
    <w:rsid w:val="006F1B0E"/>
    <w:rsid w:val="006F2AFC"/>
    <w:rsid w:val="006F6C4A"/>
    <w:rsid w:val="00705D14"/>
    <w:rsid w:val="007319F2"/>
    <w:rsid w:val="00757E24"/>
    <w:rsid w:val="0076488D"/>
    <w:rsid w:val="007676C0"/>
    <w:rsid w:val="00790624"/>
    <w:rsid w:val="007A1B5D"/>
    <w:rsid w:val="007B06FB"/>
    <w:rsid w:val="007B4D84"/>
    <w:rsid w:val="007C25A4"/>
    <w:rsid w:val="007C3595"/>
    <w:rsid w:val="007C402F"/>
    <w:rsid w:val="007C40AE"/>
    <w:rsid w:val="007D4FB6"/>
    <w:rsid w:val="007D6540"/>
    <w:rsid w:val="007E47D2"/>
    <w:rsid w:val="008003AB"/>
    <w:rsid w:val="008044C6"/>
    <w:rsid w:val="008360A0"/>
    <w:rsid w:val="0084553E"/>
    <w:rsid w:val="00852570"/>
    <w:rsid w:val="00863540"/>
    <w:rsid w:val="00874C54"/>
    <w:rsid w:val="0089419D"/>
    <w:rsid w:val="008B1D14"/>
    <w:rsid w:val="008B6BF7"/>
    <w:rsid w:val="008C4F1A"/>
    <w:rsid w:val="008C546A"/>
    <w:rsid w:val="008C68AF"/>
    <w:rsid w:val="008D52D8"/>
    <w:rsid w:val="008F2A3D"/>
    <w:rsid w:val="00901FFC"/>
    <w:rsid w:val="00913125"/>
    <w:rsid w:val="009135EC"/>
    <w:rsid w:val="0093107F"/>
    <w:rsid w:val="00932388"/>
    <w:rsid w:val="00955F83"/>
    <w:rsid w:val="009752DD"/>
    <w:rsid w:val="00982071"/>
    <w:rsid w:val="00984C8F"/>
    <w:rsid w:val="00990A91"/>
    <w:rsid w:val="009B0492"/>
    <w:rsid w:val="009E079F"/>
    <w:rsid w:val="009E6CDF"/>
    <w:rsid w:val="009F002A"/>
    <w:rsid w:val="009F470E"/>
    <w:rsid w:val="00A029A2"/>
    <w:rsid w:val="00A0307A"/>
    <w:rsid w:val="00A20685"/>
    <w:rsid w:val="00A416D5"/>
    <w:rsid w:val="00A4382F"/>
    <w:rsid w:val="00A45E71"/>
    <w:rsid w:val="00A574BB"/>
    <w:rsid w:val="00A65C5C"/>
    <w:rsid w:val="00A70A14"/>
    <w:rsid w:val="00A97137"/>
    <w:rsid w:val="00AA055D"/>
    <w:rsid w:val="00AA579D"/>
    <w:rsid w:val="00AA5EDA"/>
    <w:rsid w:val="00AB11A8"/>
    <w:rsid w:val="00AB62E6"/>
    <w:rsid w:val="00AC4F1A"/>
    <w:rsid w:val="00AC5156"/>
    <w:rsid w:val="00AC60A6"/>
    <w:rsid w:val="00AE087C"/>
    <w:rsid w:val="00AF5B61"/>
    <w:rsid w:val="00B00BDB"/>
    <w:rsid w:val="00B062A9"/>
    <w:rsid w:val="00B06929"/>
    <w:rsid w:val="00B06AA5"/>
    <w:rsid w:val="00B253BB"/>
    <w:rsid w:val="00B263CF"/>
    <w:rsid w:val="00B279EC"/>
    <w:rsid w:val="00B35FC9"/>
    <w:rsid w:val="00B37777"/>
    <w:rsid w:val="00B73309"/>
    <w:rsid w:val="00B86B40"/>
    <w:rsid w:val="00B97293"/>
    <w:rsid w:val="00BA43E6"/>
    <w:rsid w:val="00BB71EA"/>
    <w:rsid w:val="00BD203A"/>
    <w:rsid w:val="00BE01FE"/>
    <w:rsid w:val="00BE489D"/>
    <w:rsid w:val="00C03F2F"/>
    <w:rsid w:val="00C1000D"/>
    <w:rsid w:val="00C271A4"/>
    <w:rsid w:val="00C35CBC"/>
    <w:rsid w:val="00C473CC"/>
    <w:rsid w:val="00C54936"/>
    <w:rsid w:val="00C57B62"/>
    <w:rsid w:val="00C65B12"/>
    <w:rsid w:val="00C80DCD"/>
    <w:rsid w:val="00C836BC"/>
    <w:rsid w:val="00C869E7"/>
    <w:rsid w:val="00CA3B3A"/>
    <w:rsid w:val="00CB3A03"/>
    <w:rsid w:val="00CC44A2"/>
    <w:rsid w:val="00CD0AAC"/>
    <w:rsid w:val="00CD19CE"/>
    <w:rsid w:val="00CD4A0E"/>
    <w:rsid w:val="00D002E5"/>
    <w:rsid w:val="00D012AA"/>
    <w:rsid w:val="00D2099B"/>
    <w:rsid w:val="00D3158D"/>
    <w:rsid w:val="00D41586"/>
    <w:rsid w:val="00D46D75"/>
    <w:rsid w:val="00DA6AFB"/>
    <w:rsid w:val="00DB77ED"/>
    <w:rsid w:val="00DC6504"/>
    <w:rsid w:val="00DD4636"/>
    <w:rsid w:val="00DE0289"/>
    <w:rsid w:val="00DF065C"/>
    <w:rsid w:val="00DF2F64"/>
    <w:rsid w:val="00E11367"/>
    <w:rsid w:val="00E2114D"/>
    <w:rsid w:val="00E424AA"/>
    <w:rsid w:val="00E42580"/>
    <w:rsid w:val="00E42F9D"/>
    <w:rsid w:val="00E47269"/>
    <w:rsid w:val="00E52E11"/>
    <w:rsid w:val="00E5374B"/>
    <w:rsid w:val="00E543E1"/>
    <w:rsid w:val="00E6442F"/>
    <w:rsid w:val="00E7108D"/>
    <w:rsid w:val="00E7111D"/>
    <w:rsid w:val="00E93809"/>
    <w:rsid w:val="00EA522C"/>
    <w:rsid w:val="00EB0256"/>
    <w:rsid w:val="00EB5AAB"/>
    <w:rsid w:val="00EC0FE0"/>
    <w:rsid w:val="00ED0626"/>
    <w:rsid w:val="00ED32DE"/>
    <w:rsid w:val="00EE7772"/>
    <w:rsid w:val="00EF1A0B"/>
    <w:rsid w:val="00EF6B72"/>
    <w:rsid w:val="00EF6BBC"/>
    <w:rsid w:val="00F01A74"/>
    <w:rsid w:val="00F10CDB"/>
    <w:rsid w:val="00F1211A"/>
    <w:rsid w:val="00F214A3"/>
    <w:rsid w:val="00F41C39"/>
    <w:rsid w:val="00F4377E"/>
    <w:rsid w:val="00F53BFB"/>
    <w:rsid w:val="00F637A5"/>
    <w:rsid w:val="00F95D2A"/>
    <w:rsid w:val="00FB1F6E"/>
    <w:rsid w:val="00FB62CB"/>
    <w:rsid w:val="00FD2766"/>
    <w:rsid w:val="00FD38E8"/>
    <w:rsid w:val="00FD3AAC"/>
    <w:rsid w:val="00FD3B4F"/>
    <w:rsid w:val="00FD42E0"/>
    <w:rsid w:val="00FF5E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03"/>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B3A03"/>
    <w:pPr>
      <w:spacing w:before="108" w:after="108"/>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00"/>
    <w:rPr>
      <w:rFonts w:asciiTheme="majorHAnsi" w:eastAsiaTheme="majorEastAsia" w:hAnsiTheme="majorHAnsi" w:cstheme="majorBidi"/>
      <w:b/>
      <w:bCs/>
      <w:kern w:val="32"/>
      <w:sz w:val="32"/>
      <w:szCs w:val="32"/>
    </w:rPr>
  </w:style>
  <w:style w:type="character" w:customStyle="1" w:styleId="a">
    <w:name w:val="Гипертекстовая ссылка"/>
    <w:basedOn w:val="DefaultParagraphFont"/>
    <w:uiPriority w:val="99"/>
    <w:rsid w:val="00CB3A03"/>
    <w:rPr>
      <w:rFonts w:cs="Times New Roman"/>
      <w:color w:val="008000"/>
    </w:rPr>
  </w:style>
  <w:style w:type="paragraph" w:customStyle="1" w:styleId="a0">
    <w:name w:val="Нормальный (таблица)"/>
    <w:basedOn w:val="Normal"/>
    <w:next w:val="Normal"/>
    <w:uiPriority w:val="99"/>
    <w:rsid w:val="00CB3A03"/>
    <w:pPr>
      <w:jc w:val="both"/>
    </w:pPr>
  </w:style>
  <w:style w:type="paragraph" w:customStyle="1" w:styleId="a1">
    <w:name w:val="Прижатый влево"/>
    <w:basedOn w:val="Normal"/>
    <w:next w:val="Normal"/>
    <w:uiPriority w:val="99"/>
    <w:rsid w:val="00CB3A03"/>
  </w:style>
  <w:style w:type="paragraph" w:customStyle="1" w:styleId="a2">
    <w:name w:val="Знак"/>
    <w:basedOn w:val="Normal"/>
    <w:uiPriority w:val="99"/>
    <w:rsid w:val="00C03F2F"/>
    <w:pPr>
      <w:widowControl/>
      <w:autoSpaceDE/>
      <w:autoSpaceDN/>
      <w:adjustRightInd/>
      <w:spacing w:line="240" w:lineRule="exact"/>
      <w:jc w:val="both"/>
    </w:pPr>
    <w:rPr>
      <w:rFonts w:cs="Arial"/>
      <w:lang w:val="en-US" w:eastAsia="en-US"/>
    </w:rPr>
  </w:style>
  <w:style w:type="paragraph" w:styleId="ListParagraph">
    <w:name w:val="List Paragraph"/>
    <w:basedOn w:val="Normal"/>
    <w:uiPriority w:val="99"/>
    <w:qFormat/>
    <w:rsid w:val="00990A91"/>
    <w:pPr>
      <w:ind w:left="720"/>
      <w:contextualSpacing/>
    </w:pPr>
  </w:style>
  <w:style w:type="character" w:customStyle="1" w:styleId="docaccesstitle">
    <w:name w:val="docaccess_title"/>
    <w:basedOn w:val="DefaultParagraphFont"/>
    <w:uiPriority w:val="99"/>
    <w:rsid w:val="00430473"/>
    <w:rPr>
      <w:rFonts w:cs="Times New Roman"/>
    </w:rPr>
  </w:style>
  <w:style w:type="character" w:styleId="Hyperlink">
    <w:name w:val="Hyperlink"/>
    <w:basedOn w:val="DefaultParagraphFont"/>
    <w:uiPriority w:val="99"/>
    <w:rsid w:val="00F41C39"/>
    <w:rPr>
      <w:rFonts w:cs="Times New Roman"/>
      <w:color w:val="0000FF"/>
      <w:u w:val="single"/>
    </w:rPr>
  </w:style>
  <w:style w:type="paragraph" w:customStyle="1" w:styleId="17">
    <w:name w:val="Основной текст17"/>
    <w:basedOn w:val="Normal"/>
    <w:uiPriority w:val="99"/>
    <w:rsid w:val="000534F1"/>
    <w:pPr>
      <w:widowControl/>
      <w:shd w:val="clear" w:color="auto" w:fill="FFFFFF"/>
      <w:autoSpaceDE/>
      <w:autoSpaceDN/>
      <w:adjustRightInd/>
      <w:spacing w:before="480" w:line="322" w:lineRule="exact"/>
      <w:jc w:val="both"/>
    </w:pPr>
    <w:rPr>
      <w:rFonts w:ascii="Times New Roman" w:hAnsi="Times New Roman"/>
      <w:color w:val="000000"/>
      <w:sz w:val="27"/>
      <w:szCs w:val="27"/>
    </w:rPr>
  </w:style>
  <w:style w:type="paragraph" w:customStyle="1" w:styleId="ConsPlusNormal">
    <w:name w:val="ConsPlusNormal"/>
    <w:link w:val="ConsPlusNormal0"/>
    <w:uiPriority w:val="99"/>
    <w:rsid w:val="000534F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0534F1"/>
    <w:rPr>
      <w:rFonts w:ascii="Arial" w:hAnsi="Arial"/>
      <w:lang w:val="ru-RU" w:eastAsia="ru-RU"/>
    </w:rPr>
  </w:style>
</w:styles>
</file>

<file path=word/webSettings.xml><?xml version="1.0" encoding="utf-8"?>
<w:webSettings xmlns:r="http://schemas.openxmlformats.org/officeDocument/2006/relationships" xmlns:w="http://schemas.openxmlformats.org/wordprocessingml/2006/main">
  <w:divs>
    <w:div w:id="1108239029">
      <w:marLeft w:val="0"/>
      <w:marRight w:val="0"/>
      <w:marTop w:val="0"/>
      <w:marBottom w:val="0"/>
      <w:divBdr>
        <w:top w:val="none" w:sz="0" w:space="0" w:color="auto"/>
        <w:left w:val="none" w:sz="0" w:space="0" w:color="auto"/>
        <w:bottom w:val="none" w:sz="0" w:space="0" w:color="auto"/>
        <w:right w:val="none" w:sz="0" w:space="0" w:color="auto"/>
      </w:divBdr>
    </w:div>
    <w:div w:id="1108239030">
      <w:marLeft w:val="0"/>
      <w:marRight w:val="0"/>
      <w:marTop w:val="0"/>
      <w:marBottom w:val="0"/>
      <w:divBdr>
        <w:top w:val="none" w:sz="0" w:space="0" w:color="auto"/>
        <w:left w:val="none" w:sz="0" w:space="0" w:color="auto"/>
        <w:bottom w:val="none" w:sz="0" w:space="0" w:color="auto"/>
        <w:right w:val="none" w:sz="0" w:space="0" w:color="auto"/>
      </w:divBdr>
    </w:div>
    <w:div w:id="1108239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chug.irkobl.ru" TargetMode="External"/><Relationship Id="rId3" Type="http://schemas.openxmlformats.org/officeDocument/2006/relationships/settings" Target="settings.xml"/><Relationship Id="rId7" Type="http://schemas.openxmlformats.org/officeDocument/2006/relationships/hyperlink" Target="http://kachug.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chug.irkobl.ru" TargetMode="External"/><Relationship Id="rId11" Type="http://schemas.openxmlformats.org/officeDocument/2006/relationships/fontTable" Target="fontTable.xml"/><Relationship Id="rId5" Type="http://schemas.openxmlformats.org/officeDocument/2006/relationships/hyperlink" Target="http://kachug.irkobl.ru" TargetMode="External"/><Relationship Id="rId10" Type="http://schemas.openxmlformats.org/officeDocument/2006/relationships/hyperlink" Target="http://kachug.irkobl.ru" TargetMode="External"/><Relationship Id="rId4" Type="http://schemas.openxmlformats.org/officeDocument/2006/relationships/webSettings" Target="webSettings.xml"/><Relationship Id="rId9" Type="http://schemas.openxmlformats.org/officeDocument/2006/relationships/hyperlink" Target="http://kachug.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641</TotalTime>
  <Pages>30</Pages>
  <Words>9635</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KUMI</dc:creator>
  <cp:keywords/>
  <dc:description/>
  <cp:lastModifiedBy>user</cp:lastModifiedBy>
  <cp:revision>43</cp:revision>
  <cp:lastPrinted>2017-02-14T00:04:00Z</cp:lastPrinted>
  <dcterms:created xsi:type="dcterms:W3CDTF">2016-08-15T03:30:00Z</dcterms:created>
  <dcterms:modified xsi:type="dcterms:W3CDTF">2017-02-14T00:05:00Z</dcterms:modified>
</cp:coreProperties>
</file>