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99" w:rsidRDefault="00943999" w:rsidP="009439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43999" w:rsidRDefault="00943999" w:rsidP="0094399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МУНИЦИПАЛЬНОЕ ОБРАЗОВАНИЕ «КАЧУГСКИЙ РАЙОН»</w:t>
      </w:r>
    </w:p>
    <w:p w:rsidR="00943999" w:rsidRDefault="00943999" w:rsidP="0094399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муниципального района</w:t>
      </w:r>
    </w:p>
    <w:p w:rsidR="00943999" w:rsidRDefault="00943999" w:rsidP="00943999">
      <w:pPr>
        <w:jc w:val="center"/>
        <w:rPr>
          <w:b/>
          <w:sz w:val="28"/>
          <w:szCs w:val="28"/>
        </w:rPr>
      </w:pPr>
    </w:p>
    <w:p w:rsidR="00943999" w:rsidRDefault="00943999" w:rsidP="00943999">
      <w:pPr>
        <w:jc w:val="center"/>
        <w:rPr>
          <w:b/>
          <w:sz w:val="28"/>
          <w:szCs w:val="28"/>
        </w:rPr>
      </w:pPr>
    </w:p>
    <w:p w:rsidR="00943999" w:rsidRDefault="00943999" w:rsidP="00943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43999" w:rsidRDefault="00943999" w:rsidP="00943999">
      <w:pPr>
        <w:rPr>
          <w:i/>
          <w:sz w:val="28"/>
          <w:szCs w:val="28"/>
        </w:rPr>
      </w:pPr>
    </w:p>
    <w:p w:rsidR="00943999" w:rsidRDefault="00943999" w:rsidP="0094399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 работе Думы муниципального района </w:t>
      </w:r>
    </w:p>
    <w:p w:rsidR="00943999" w:rsidRDefault="00943999" w:rsidP="0094399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«Качугский район» седьмого созыва за 2019 год»</w:t>
      </w:r>
    </w:p>
    <w:p w:rsidR="00943999" w:rsidRDefault="00943999" w:rsidP="00943999">
      <w:pPr>
        <w:jc w:val="center"/>
        <w:rPr>
          <w:b/>
          <w:i/>
          <w:sz w:val="28"/>
          <w:szCs w:val="28"/>
        </w:rPr>
      </w:pPr>
    </w:p>
    <w:p w:rsidR="00943999" w:rsidRDefault="00943999" w:rsidP="00943999">
      <w:pPr>
        <w:jc w:val="center"/>
        <w:rPr>
          <w:i/>
          <w:sz w:val="28"/>
          <w:szCs w:val="28"/>
        </w:rPr>
      </w:pPr>
    </w:p>
    <w:p w:rsidR="00943999" w:rsidRPr="00943999" w:rsidRDefault="00943999" w:rsidP="00943999">
      <w:pPr>
        <w:rPr>
          <w:sz w:val="28"/>
          <w:szCs w:val="28"/>
        </w:rPr>
      </w:pPr>
      <w:r w:rsidRPr="00943999">
        <w:rPr>
          <w:b/>
          <w:sz w:val="28"/>
          <w:szCs w:val="28"/>
        </w:rPr>
        <w:t xml:space="preserve">         </w:t>
      </w:r>
      <w:r w:rsidRPr="00943999">
        <w:rPr>
          <w:sz w:val="28"/>
          <w:szCs w:val="28"/>
        </w:rPr>
        <w:t xml:space="preserve">28 февраля 2020 г.                      </w:t>
      </w:r>
      <w:r>
        <w:rPr>
          <w:sz w:val="28"/>
          <w:szCs w:val="28"/>
        </w:rPr>
        <w:t xml:space="preserve">          </w:t>
      </w:r>
      <w:r w:rsidRPr="00943999">
        <w:rPr>
          <w:sz w:val="28"/>
          <w:szCs w:val="28"/>
        </w:rPr>
        <w:t xml:space="preserve">                                     р.п. Качуг</w:t>
      </w:r>
    </w:p>
    <w:p w:rsidR="00943999" w:rsidRPr="00943999" w:rsidRDefault="00943999" w:rsidP="00943999">
      <w:pPr>
        <w:rPr>
          <w:b/>
          <w:sz w:val="28"/>
          <w:szCs w:val="28"/>
        </w:rPr>
      </w:pPr>
      <w:r w:rsidRPr="00943999">
        <w:rPr>
          <w:b/>
          <w:sz w:val="28"/>
          <w:szCs w:val="28"/>
        </w:rPr>
        <w:t xml:space="preserve">                            </w:t>
      </w:r>
    </w:p>
    <w:p w:rsidR="00943999" w:rsidRDefault="00943999" w:rsidP="009439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43999" w:rsidRDefault="00943999" w:rsidP="00943999">
      <w:pPr>
        <w:rPr>
          <w:b/>
          <w:sz w:val="28"/>
          <w:szCs w:val="28"/>
        </w:rPr>
      </w:pPr>
    </w:p>
    <w:p w:rsidR="00943999" w:rsidRPr="00943999" w:rsidRDefault="00943999" w:rsidP="00943999">
      <w:pPr>
        <w:rPr>
          <w:b/>
          <w:sz w:val="28"/>
          <w:szCs w:val="28"/>
        </w:rPr>
      </w:pPr>
    </w:p>
    <w:p w:rsidR="00943999" w:rsidRPr="00943999" w:rsidRDefault="00943999" w:rsidP="00943999">
      <w:pPr>
        <w:ind w:firstLine="709"/>
        <w:jc w:val="both"/>
        <w:rPr>
          <w:sz w:val="28"/>
          <w:szCs w:val="28"/>
        </w:rPr>
      </w:pPr>
      <w:r w:rsidRPr="00943999">
        <w:rPr>
          <w:sz w:val="28"/>
          <w:szCs w:val="28"/>
        </w:rPr>
        <w:t>Руководствуясь ст.ст. 25, 49 Устава МО «Качугский район», ст.10 Регламента Думы, утвержденного решением Думы муниципального района  от 26.12.2008 года № 240, Дума муниципального района</w:t>
      </w:r>
    </w:p>
    <w:p w:rsidR="00943999" w:rsidRPr="00943999" w:rsidRDefault="00943999" w:rsidP="00943999">
      <w:pPr>
        <w:ind w:left="360" w:hanging="360"/>
        <w:jc w:val="both"/>
        <w:rPr>
          <w:b/>
          <w:sz w:val="28"/>
          <w:szCs w:val="28"/>
        </w:rPr>
      </w:pPr>
      <w:r w:rsidRPr="00943999">
        <w:rPr>
          <w:sz w:val="28"/>
          <w:szCs w:val="28"/>
        </w:rPr>
        <w:t xml:space="preserve">    </w:t>
      </w:r>
      <w:r w:rsidRPr="00943999">
        <w:rPr>
          <w:b/>
          <w:sz w:val="28"/>
          <w:szCs w:val="28"/>
        </w:rPr>
        <w:t xml:space="preserve">    РЕШИЛА:</w:t>
      </w:r>
    </w:p>
    <w:p w:rsidR="00943999" w:rsidRPr="00943999" w:rsidRDefault="00943999" w:rsidP="00943999">
      <w:pPr>
        <w:ind w:left="300"/>
        <w:jc w:val="both"/>
        <w:rPr>
          <w:sz w:val="28"/>
          <w:szCs w:val="28"/>
        </w:rPr>
      </w:pPr>
    </w:p>
    <w:p w:rsidR="00943999" w:rsidRPr="00943999" w:rsidRDefault="00943999" w:rsidP="00943999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999">
        <w:rPr>
          <w:rFonts w:ascii="Times New Roman" w:hAnsi="Times New Roman"/>
          <w:sz w:val="28"/>
          <w:szCs w:val="28"/>
        </w:rPr>
        <w:t xml:space="preserve">Принять отчет председателя Думы муниципального района «Качугский район» </w:t>
      </w:r>
      <w:proofErr w:type="spellStart"/>
      <w:r w:rsidRPr="00943999">
        <w:rPr>
          <w:rFonts w:ascii="Times New Roman" w:hAnsi="Times New Roman"/>
          <w:sz w:val="28"/>
          <w:szCs w:val="28"/>
        </w:rPr>
        <w:t>Саидова</w:t>
      </w:r>
      <w:proofErr w:type="spellEnd"/>
      <w:r w:rsidRPr="00943999">
        <w:rPr>
          <w:rFonts w:ascii="Times New Roman" w:hAnsi="Times New Roman"/>
          <w:sz w:val="28"/>
          <w:szCs w:val="28"/>
        </w:rPr>
        <w:t xml:space="preserve"> А.В. о работе Думы муниципального района седьмого созыва за 2019 год к сведению.</w:t>
      </w:r>
    </w:p>
    <w:p w:rsidR="00943999" w:rsidRPr="00943999" w:rsidRDefault="00943999" w:rsidP="00943999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943999">
        <w:rPr>
          <w:sz w:val="28"/>
          <w:szCs w:val="28"/>
        </w:rPr>
        <w:t>Предложить депутатам Думы муниципального района провести отчеты  перед избирателями о проделанной работе по округам за 2019г.</w:t>
      </w:r>
    </w:p>
    <w:p w:rsidR="00943999" w:rsidRPr="00943999" w:rsidRDefault="00943999" w:rsidP="00943999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943999">
        <w:rPr>
          <w:sz w:val="28"/>
          <w:szCs w:val="28"/>
        </w:rPr>
        <w:t xml:space="preserve">Настоящее решение подлежит официальному  опубликованию  и размещению в информационно-телекоммуникационной сети «Интернет» на официальном сайте. </w:t>
      </w:r>
    </w:p>
    <w:p w:rsidR="00943999" w:rsidRPr="00943999" w:rsidRDefault="00943999" w:rsidP="00943999">
      <w:pPr>
        <w:ind w:left="660"/>
        <w:jc w:val="both"/>
        <w:rPr>
          <w:sz w:val="28"/>
          <w:szCs w:val="28"/>
        </w:rPr>
      </w:pPr>
    </w:p>
    <w:p w:rsidR="00943999" w:rsidRPr="00943999" w:rsidRDefault="00943999" w:rsidP="00943999">
      <w:pPr>
        <w:ind w:left="660"/>
        <w:jc w:val="both"/>
        <w:rPr>
          <w:sz w:val="28"/>
          <w:szCs w:val="28"/>
        </w:rPr>
      </w:pPr>
    </w:p>
    <w:p w:rsidR="00943999" w:rsidRPr="00943999" w:rsidRDefault="00943999" w:rsidP="00943999">
      <w:pPr>
        <w:ind w:left="660"/>
        <w:jc w:val="both"/>
        <w:rPr>
          <w:sz w:val="28"/>
          <w:szCs w:val="28"/>
        </w:rPr>
      </w:pPr>
    </w:p>
    <w:p w:rsidR="00943999" w:rsidRPr="00943999" w:rsidRDefault="00943999" w:rsidP="00943999">
      <w:pPr>
        <w:rPr>
          <w:b/>
          <w:i/>
          <w:sz w:val="28"/>
          <w:szCs w:val="28"/>
        </w:rPr>
      </w:pPr>
      <w:r w:rsidRPr="00943999">
        <w:rPr>
          <w:sz w:val="28"/>
          <w:szCs w:val="28"/>
        </w:rPr>
        <w:t>Мэр муниципального района</w:t>
      </w:r>
      <w:r w:rsidRPr="00943999">
        <w:rPr>
          <w:b/>
          <w:i/>
          <w:sz w:val="28"/>
          <w:szCs w:val="28"/>
        </w:rPr>
        <w:t xml:space="preserve">                                      </w:t>
      </w:r>
      <w:r w:rsidRPr="00943999">
        <w:rPr>
          <w:sz w:val="28"/>
          <w:szCs w:val="28"/>
        </w:rPr>
        <w:t>Т.С. Кириллова</w:t>
      </w:r>
    </w:p>
    <w:p w:rsidR="00943999" w:rsidRPr="00943999" w:rsidRDefault="00943999" w:rsidP="00943999">
      <w:pPr>
        <w:rPr>
          <w:b/>
          <w:i/>
          <w:sz w:val="28"/>
          <w:szCs w:val="28"/>
        </w:rPr>
      </w:pPr>
    </w:p>
    <w:p w:rsidR="00943999" w:rsidRPr="00943999" w:rsidRDefault="00943999" w:rsidP="00943999">
      <w:pPr>
        <w:rPr>
          <w:b/>
          <w:i/>
          <w:sz w:val="28"/>
          <w:szCs w:val="28"/>
        </w:rPr>
      </w:pPr>
    </w:p>
    <w:p w:rsidR="00943999" w:rsidRPr="00943999" w:rsidRDefault="00943999" w:rsidP="00943999">
      <w:pPr>
        <w:pStyle w:val="a3"/>
        <w:rPr>
          <w:sz w:val="28"/>
          <w:szCs w:val="28"/>
        </w:rPr>
      </w:pPr>
      <w:r w:rsidRPr="00943999">
        <w:rPr>
          <w:sz w:val="28"/>
          <w:szCs w:val="28"/>
        </w:rPr>
        <w:t xml:space="preserve">  28 февраля 2020 г. </w:t>
      </w:r>
    </w:p>
    <w:p w:rsidR="00943999" w:rsidRPr="00943999" w:rsidRDefault="00943999" w:rsidP="00943999">
      <w:pPr>
        <w:pStyle w:val="a3"/>
        <w:rPr>
          <w:sz w:val="28"/>
          <w:szCs w:val="28"/>
        </w:rPr>
      </w:pPr>
      <w:r w:rsidRPr="00943999">
        <w:rPr>
          <w:sz w:val="28"/>
          <w:szCs w:val="28"/>
        </w:rPr>
        <w:t xml:space="preserve">  р.п. Качуг </w:t>
      </w:r>
    </w:p>
    <w:p w:rsidR="00943999" w:rsidRPr="00943999" w:rsidRDefault="00943999" w:rsidP="00943999">
      <w:pPr>
        <w:pStyle w:val="a3"/>
        <w:rPr>
          <w:sz w:val="28"/>
          <w:szCs w:val="28"/>
        </w:rPr>
      </w:pPr>
      <w:r w:rsidRPr="00943999">
        <w:rPr>
          <w:sz w:val="28"/>
          <w:szCs w:val="28"/>
        </w:rPr>
        <w:t xml:space="preserve">  № </w:t>
      </w:r>
      <w:r w:rsidR="00670005">
        <w:rPr>
          <w:sz w:val="28"/>
          <w:szCs w:val="28"/>
        </w:rPr>
        <w:t>244</w:t>
      </w:r>
      <w:r w:rsidRPr="00943999">
        <w:rPr>
          <w:sz w:val="28"/>
          <w:szCs w:val="28"/>
        </w:rPr>
        <w:br/>
      </w:r>
    </w:p>
    <w:p w:rsidR="00943999" w:rsidRDefault="00943999" w:rsidP="00943999"/>
    <w:p w:rsidR="00943999" w:rsidRDefault="00943999" w:rsidP="00A17448">
      <w:pPr>
        <w:spacing w:line="360" w:lineRule="auto"/>
        <w:jc w:val="center"/>
        <w:rPr>
          <w:b/>
          <w:sz w:val="28"/>
          <w:szCs w:val="28"/>
        </w:rPr>
      </w:pPr>
    </w:p>
    <w:p w:rsidR="00BB3B65" w:rsidRPr="00EF02C1" w:rsidRDefault="00EA6EA4" w:rsidP="00A17448">
      <w:pPr>
        <w:spacing w:line="360" w:lineRule="auto"/>
        <w:jc w:val="center"/>
        <w:rPr>
          <w:b/>
          <w:sz w:val="28"/>
          <w:szCs w:val="28"/>
        </w:rPr>
      </w:pPr>
      <w:r w:rsidRPr="00EF02C1">
        <w:rPr>
          <w:b/>
          <w:sz w:val="28"/>
          <w:szCs w:val="28"/>
        </w:rPr>
        <w:lastRenderedPageBreak/>
        <w:t>О</w:t>
      </w:r>
      <w:r w:rsidR="00BB3B65" w:rsidRPr="00EF02C1">
        <w:rPr>
          <w:b/>
          <w:sz w:val="28"/>
          <w:szCs w:val="28"/>
        </w:rPr>
        <w:t xml:space="preserve"> работе Думы муниципального </w:t>
      </w:r>
      <w:r w:rsidR="00EB228F" w:rsidRPr="00EF02C1">
        <w:rPr>
          <w:b/>
          <w:sz w:val="28"/>
          <w:szCs w:val="28"/>
        </w:rPr>
        <w:t>района</w:t>
      </w:r>
    </w:p>
    <w:p w:rsidR="00BB3B65" w:rsidRPr="00EF02C1" w:rsidRDefault="00BB3B65" w:rsidP="00A17448">
      <w:pPr>
        <w:spacing w:line="360" w:lineRule="auto"/>
        <w:jc w:val="center"/>
        <w:rPr>
          <w:b/>
          <w:sz w:val="28"/>
          <w:szCs w:val="28"/>
        </w:rPr>
      </w:pPr>
      <w:r w:rsidRPr="00EF02C1">
        <w:rPr>
          <w:b/>
          <w:sz w:val="28"/>
          <w:szCs w:val="28"/>
        </w:rPr>
        <w:t>«Качугс</w:t>
      </w:r>
      <w:r w:rsidR="00517878" w:rsidRPr="00EF02C1">
        <w:rPr>
          <w:b/>
          <w:sz w:val="28"/>
          <w:szCs w:val="28"/>
        </w:rPr>
        <w:t xml:space="preserve">кий район» </w:t>
      </w:r>
      <w:r w:rsidR="008D6AD4" w:rsidRPr="00EF02C1">
        <w:rPr>
          <w:b/>
          <w:sz w:val="28"/>
          <w:szCs w:val="28"/>
        </w:rPr>
        <w:t xml:space="preserve"> седьм</w:t>
      </w:r>
      <w:r w:rsidR="003D25E2" w:rsidRPr="00EF02C1">
        <w:rPr>
          <w:b/>
          <w:sz w:val="28"/>
          <w:szCs w:val="28"/>
        </w:rPr>
        <w:t>ого</w:t>
      </w:r>
      <w:r w:rsidR="00EB228F" w:rsidRPr="00EF02C1">
        <w:rPr>
          <w:b/>
          <w:sz w:val="28"/>
          <w:szCs w:val="28"/>
        </w:rPr>
        <w:t xml:space="preserve"> созыва за</w:t>
      </w:r>
      <w:r w:rsidR="00BE594A" w:rsidRPr="00EF02C1">
        <w:rPr>
          <w:b/>
          <w:sz w:val="28"/>
          <w:szCs w:val="28"/>
        </w:rPr>
        <w:t xml:space="preserve">  </w:t>
      </w:r>
      <w:r w:rsidR="00EA6EA4" w:rsidRPr="00EF02C1">
        <w:rPr>
          <w:b/>
          <w:sz w:val="28"/>
          <w:szCs w:val="28"/>
        </w:rPr>
        <w:t>201</w:t>
      </w:r>
      <w:r w:rsidR="00EF02C1" w:rsidRPr="00EF02C1">
        <w:rPr>
          <w:b/>
          <w:sz w:val="28"/>
          <w:szCs w:val="28"/>
        </w:rPr>
        <w:t>9</w:t>
      </w:r>
      <w:r w:rsidR="00EA6EA4" w:rsidRPr="00EF02C1">
        <w:rPr>
          <w:b/>
          <w:sz w:val="28"/>
          <w:szCs w:val="28"/>
        </w:rPr>
        <w:t xml:space="preserve"> </w:t>
      </w:r>
      <w:r w:rsidRPr="00EF02C1">
        <w:rPr>
          <w:b/>
          <w:sz w:val="28"/>
          <w:szCs w:val="28"/>
        </w:rPr>
        <w:t>г.</w:t>
      </w:r>
    </w:p>
    <w:p w:rsidR="00256B97" w:rsidRPr="00EF02C1" w:rsidRDefault="00256B97" w:rsidP="00C95682">
      <w:pPr>
        <w:spacing w:line="360" w:lineRule="auto"/>
        <w:jc w:val="both"/>
        <w:rPr>
          <w:sz w:val="28"/>
          <w:szCs w:val="28"/>
        </w:rPr>
      </w:pPr>
    </w:p>
    <w:p w:rsidR="00BB3B65" w:rsidRDefault="00EB228F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EF02C1">
        <w:rPr>
          <w:sz w:val="28"/>
          <w:szCs w:val="28"/>
        </w:rPr>
        <w:t>Свои полномочия Дума муниципального района</w:t>
      </w:r>
      <w:r w:rsidR="00BB3B65" w:rsidRPr="00EF02C1">
        <w:rPr>
          <w:sz w:val="28"/>
          <w:szCs w:val="28"/>
        </w:rPr>
        <w:t xml:space="preserve"> «Качугский район» осуществляет в соответствии с Конституцией РФ, Федеральным и областным законодательством, Уставом муниципального образования «Качугский район» Иркутской области. </w:t>
      </w:r>
    </w:p>
    <w:p w:rsidR="00833A40" w:rsidRPr="00EF02C1" w:rsidRDefault="00833A40" w:rsidP="00D77570">
      <w:pPr>
        <w:spacing w:line="360" w:lineRule="auto"/>
        <w:ind w:firstLine="709"/>
        <w:jc w:val="both"/>
        <w:rPr>
          <w:sz w:val="28"/>
          <w:szCs w:val="28"/>
        </w:rPr>
      </w:pPr>
    </w:p>
    <w:p w:rsidR="00517878" w:rsidRPr="00EF02C1" w:rsidRDefault="00004C25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EF02C1">
        <w:rPr>
          <w:sz w:val="28"/>
          <w:szCs w:val="28"/>
        </w:rPr>
        <w:t xml:space="preserve">В </w:t>
      </w:r>
      <w:r w:rsidR="00290B47" w:rsidRPr="00EF02C1">
        <w:rPr>
          <w:sz w:val="28"/>
          <w:szCs w:val="28"/>
        </w:rPr>
        <w:t xml:space="preserve">Думу </w:t>
      </w:r>
      <w:r w:rsidRPr="00EF02C1">
        <w:rPr>
          <w:sz w:val="28"/>
          <w:szCs w:val="28"/>
        </w:rPr>
        <w:t xml:space="preserve">муниципального района </w:t>
      </w:r>
      <w:r w:rsidR="00290B47" w:rsidRPr="00EF02C1">
        <w:rPr>
          <w:sz w:val="28"/>
          <w:szCs w:val="28"/>
        </w:rPr>
        <w:t>избрано 15 депутатов</w:t>
      </w:r>
      <w:r w:rsidR="00382351" w:rsidRPr="00EF02C1">
        <w:rPr>
          <w:sz w:val="28"/>
          <w:szCs w:val="28"/>
        </w:rPr>
        <w:t>, на сегодняшний день работает 14</w:t>
      </w:r>
      <w:r w:rsidR="00EA6EA4" w:rsidRPr="00EF02C1">
        <w:rPr>
          <w:sz w:val="28"/>
          <w:szCs w:val="28"/>
        </w:rPr>
        <w:t>.</w:t>
      </w:r>
    </w:p>
    <w:p w:rsidR="00290B47" w:rsidRPr="00EF02C1" w:rsidRDefault="00290B47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EF02C1">
        <w:rPr>
          <w:sz w:val="28"/>
          <w:szCs w:val="28"/>
        </w:rPr>
        <w:t xml:space="preserve">Одной из важнейших задач в </w:t>
      </w:r>
      <w:r w:rsidR="00517878" w:rsidRPr="00EF02C1">
        <w:rPr>
          <w:sz w:val="28"/>
          <w:szCs w:val="28"/>
        </w:rPr>
        <w:t xml:space="preserve">деятельности </w:t>
      </w:r>
      <w:r w:rsidRPr="00EF02C1">
        <w:rPr>
          <w:sz w:val="28"/>
          <w:szCs w:val="28"/>
        </w:rPr>
        <w:t xml:space="preserve">Думы </w:t>
      </w:r>
      <w:r w:rsidR="00517878" w:rsidRPr="00EF02C1">
        <w:rPr>
          <w:sz w:val="28"/>
          <w:szCs w:val="28"/>
        </w:rPr>
        <w:t>муниципального района</w:t>
      </w:r>
      <w:r w:rsidR="002163C6" w:rsidRPr="00EF02C1">
        <w:rPr>
          <w:sz w:val="28"/>
          <w:szCs w:val="28"/>
        </w:rPr>
        <w:t xml:space="preserve"> </w:t>
      </w:r>
      <w:r w:rsidR="00EA6EA4" w:rsidRPr="00EF02C1">
        <w:rPr>
          <w:sz w:val="28"/>
          <w:szCs w:val="28"/>
        </w:rPr>
        <w:t>7</w:t>
      </w:r>
      <w:r w:rsidRPr="00EF02C1">
        <w:rPr>
          <w:sz w:val="28"/>
          <w:szCs w:val="28"/>
        </w:rPr>
        <w:t>-го созыва как представительного органа местного самоуправления остается укрепление правовых основ местного самоуправления, сохранение социально-экономической стабильности в районе, реализация Федерального закона «Об общих принципах организации местного самоуправления в Российской Федерации».</w:t>
      </w:r>
    </w:p>
    <w:p w:rsidR="00A642CF" w:rsidRPr="00EF02C1" w:rsidRDefault="00866E10" w:rsidP="00A642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02C1">
        <w:rPr>
          <w:sz w:val="28"/>
          <w:szCs w:val="28"/>
        </w:rPr>
        <w:t>Представляя отчет о работе Ду</w:t>
      </w:r>
      <w:r w:rsidR="00EF02C1">
        <w:rPr>
          <w:sz w:val="28"/>
          <w:szCs w:val="28"/>
        </w:rPr>
        <w:t>мы муниципального района за 2019</w:t>
      </w:r>
      <w:r w:rsidRPr="00EF02C1">
        <w:rPr>
          <w:sz w:val="28"/>
          <w:szCs w:val="28"/>
        </w:rPr>
        <w:t xml:space="preserve"> год, могу с удовлетворением отметить, что данный период можно назвать периодом эффективной и плодотворной работы. Именно по</w:t>
      </w:r>
      <w:r w:rsidR="00A642CF">
        <w:rPr>
          <w:sz w:val="28"/>
          <w:szCs w:val="28"/>
        </w:rPr>
        <w:t xml:space="preserve"> </w:t>
      </w:r>
      <w:r w:rsidRPr="00EF02C1">
        <w:rPr>
          <w:sz w:val="28"/>
          <w:szCs w:val="28"/>
        </w:rPr>
        <w:t>тому, что, объединив усилия всех органов местного самоуправления, мы смогли достигнуть конкретных результатов.</w:t>
      </w:r>
    </w:p>
    <w:p w:rsidR="00234018" w:rsidRPr="00EF02C1" w:rsidRDefault="00866E10" w:rsidP="00D775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02C1">
        <w:rPr>
          <w:sz w:val="28"/>
          <w:szCs w:val="28"/>
        </w:rPr>
        <w:t>При планировании работы в 201</w:t>
      </w:r>
      <w:r w:rsidR="00EF02C1">
        <w:rPr>
          <w:sz w:val="28"/>
          <w:szCs w:val="28"/>
        </w:rPr>
        <w:t>9</w:t>
      </w:r>
      <w:r w:rsidRPr="00EF02C1">
        <w:rPr>
          <w:sz w:val="28"/>
          <w:szCs w:val="28"/>
        </w:rPr>
        <w:t xml:space="preserve"> году в полной мере учитывались предложения депутатов, глав сельских поселений, населения. Многократно на Думе поднимались вопросы  стратегического развития района. </w:t>
      </w:r>
    </w:p>
    <w:p w:rsidR="00C370E6" w:rsidRPr="00EF02C1" w:rsidRDefault="00C370E6" w:rsidP="00D775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02C1">
        <w:rPr>
          <w:sz w:val="28"/>
          <w:szCs w:val="28"/>
        </w:rPr>
        <w:t>При подготовке и проведении заседаний Думы обеспечено соблюдение норм Регламента. Предварительно все вопросы рассмотрены  в соответствии с компетенцией на постоянных депутатских комиссиях.</w:t>
      </w:r>
    </w:p>
    <w:p w:rsidR="00187C13" w:rsidRPr="00702F8E" w:rsidRDefault="00EB228F" w:rsidP="00D775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2F8E">
        <w:rPr>
          <w:sz w:val="28"/>
          <w:szCs w:val="28"/>
        </w:rPr>
        <w:t xml:space="preserve">За </w:t>
      </w:r>
      <w:r w:rsidR="002163C6" w:rsidRPr="00702F8E">
        <w:rPr>
          <w:sz w:val="28"/>
          <w:szCs w:val="28"/>
        </w:rPr>
        <w:t>20</w:t>
      </w:r>
      <w:r w:rsidRPr="00702F8E">
        <w:rPr>
          <w:sz w:val="28"/>
          <w:szCs w:val="28"/>
        </w:rPr>
        <w:t>1</w:t>
      </w:r>
      <w:r w:rsidR="00EF02C1" w:rsidRPr="00702F8E">
        <w:rPr>
          <w:sz w:val="28"/>
          <w:szCs w:val="28"/>
        </w:rPr>
        <w:t>9</w:t>
      </w:r>
      <w:r w:rsidR="00DE2D1C" w:rsidRPr="00702F8E">
        <w:rPr>
          <w:sz w:val="28"/>
          <w:szCs w:val="28"/>
        </w:rPr>
        <w:t xml:space="preserve"> год было проведено 1</w:t>
      </w:r>
      <w:r w:rsidR="00382351" w:rsidRPr="00702F8E">
        <w:rPr>
          <w:sz w:val="28"/>
          <w:szCs w:val="28"/>
        </w:rPr>
        <w:t>5</w:t>
      </w:r>
      <w:r w:rsidR="00290B47" w:rsidRPr="00702F8E">
        <w:rPr>
          <w:sz w:val="28"/>
          <w:szCs w:val="28"/>
        </w:rPr>
        <w:t xml:space="preserve"> заседани</w:t>
      </w:r>
      <w:r w:rsidR="00517878" w:rsidRPr="00702F8E">
        <w:rPr>
          <w:sz w:val="28"/>
          <w:szCs w:val="28"/>
        </w:rPr>
        <w:t xml:space="preserve">й </w:t>
      </w:r>
      <w:r w:rsidR="00290B47" w:rsidRPr="00702F8E">
        <w:rPr>
          <w:sz w:val="28"/>
          <w:szCs w:val="28"/>
        </w:rPr>
        <w:t>Думы</w:t>
      </w:r>
      <w:r w:rsidR="00517878" w:rsidRPr="00702F8E">
        <w:rPr>
          <w:sz w:val="28"/>
          <w:szCs w:val="28"/>
        </w:rPr>
        <w:t xml:space="preserve"> муниципального района</w:t>
      </w:r>
      <w:r w:rsidR="005B698D" w:rsidRPr="00702F8E">
        <w:rPr>
          <w:sz w:val="28"/>
          <w:szCs w:val="28"/>
        </w:rPr>
        <w:t>.</w:t>
      </w:r>
      <w:r w:rsidR="00187C13" w:rsidRPr="00702F8E">
        <w:rPr>
          <w:sz w:val="28"/>
          <w:szCs w:val="28"/>
        </w:rPr>
        <w:t xml:space="preserve">           </w:t>
      </w:r>
    </w:p>
    <w:p w:rsidR="00187C13" w:rsidRPr="00702F8E" w:rsidRDefault="00D20F3B" w:rsidP="00D775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2F8E">
        <w:rPr>
          <w:sz w:val="28"/>
          <w:szCs w:val="28"/>
        </w:rPr>
        <w:t xml:space="preserve">Всего за прошедший год </w:t>
      </w:r>
      <w:r w:rsidR="009C5809" w:rsidRPr="00702F8E">
        <w:rPr>
          <w:sz w:val="28"/>
          <w:szCs w:val="28"/>
        </w:rPr>
        <w:t xml:space="preserve">Думой района </w:t>
      </w:r>
      <w:r w:rsidRPr="00702F8E">
        <w:rPr>
          <w:sz w:val="28"/>
          <w:szCs w:val="28"/>
        </w:rPr>
        <w:t xml:space="preserve">было принято </w:t>
      </w:r>
      <w:r w:rsidR="00702F8E" w:rsidRPr="00702F8E">
        <w:rPr>
          <w:sz w:val="28"/>
          <w:szCs w:val="28"/>
        </w:rPr>
        <w:t>61</w:t>
      </w:r>
      <w:r w:rsidRPr="00702F8E">
        <w:rPr>
          <w:sz w:val="28"/>
          <w:szCs w:val="28"/>
        </w:rPr>
        <w:t xml:space="preserve"> </w:t>
      </w:r>
      <w:r w:rsidR="00BB6475" w:rsidRPr="00702F8E">
        <w:rPr>
          <w:sz w:val="28"/>
          <w:szCs w:val="28"/>
        </w:rPr>
        <w:t>решени</w:t>
      </w:r>
      <w:r w:rsidR="00702F8E" w:rsidRPr="00702F8E">
        <w:rPr>
          <w:sz w:val="28"/>
          <w:szCs w:val="28"/>
        </w:rPr>
        <w:t>е</w:t>
      </w:r>
      <w:r w:rsidR="00DA1B51" w:rsidRPr="00702F8E">
        <w:rPr>
          <w:sz w:val="28"/>
          <w:szCs w:val="28"/>
        </w:rPr>
        <w:t>:</w:t>
      </w:r>
      <w:r w:rsidR="009C5809" w:rsidRPr="00702F8E">
        <w:rPr>
          <w:sz w:val="28"/>
          <w:szCs w:val="28"/>
        </w:rPr>
        <w:t xml:space="preserve"> </w:t>
      </w:r>
    </w:p>
    <w:p w:rsidR="008151DE" w:rsidRPr="00702F8E" w:rsidRDefault="008151DE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702F8E">
        <w:rPr>
          <w:sz w:val="28"/>
          <w:szCs w:val="28"/>
        </w:rPr>
        <w:lastRenderedPageBreak/>
        <w:t>-</w:t>
      </w:r>
      <w:r w:rsidR="003725DA" w:rsidRPr="00702F8E">
        <w:rPr>
          <w:sz w:val="28"/>
          <w:szCs w:val="28"/>
        </w:rPr>
        <w:t xml:space="preserve"> по </w:t>
      </w:r>
      <w:r w:rsidRPr="00702F8E">
        <w:rPr>
          <w:sz w:val="28"/>
          <w:szCs w:val="28"/>
        </w:rPr>
        <w:t>подготовк</w:t>
      </w:r>
      <w:r w:rsidR="003725DA" w:rsidRPr="00702F8E">
        <w:rPr>
          <w:sz w:val="28"/>
          <w:szCs w:val="28"/>
        </w:rPr>
        <w:t>е</w:t>
      </w:r>
      <w:r w:rsidRPr="00702F8E">
        <w:rPr>
          <w:sz w:val="28"/>
          <w:szCs w:val="28"/>
        </w:rPr>
        <w:t xml:space="preserve"> нормативной правовой базы в свете Федерального закона «Об общих принципах организации местного самоуправ</w:t>
      </w:r>
      <w:r w:rsidR="003725DA" w:rsidRPr="00702F8E">
        <w:rPr>
          <w:sz w:val="28"/>
          <w:szCs w:val="28"/>
        </w:rPr>
        <w:t xml:space="preserve">ления в Российской Федерации» было принято </w:t>
      </w:r>
      <w:r w:rsidR="002A459B" w:rsidRPr="00702F8E">
        <w:rPr>
          <w:sz w:val="28"/>
          <w:szCs w:val="28"/>
        </w:rPr>
        <w:t>7</w:t>
      </w:r>
      <w:r w:rsidR="003725DA" w:rsidRPr="00702F8E">
        <w:rPr>
          <w:sz w:val="28"/>
          <w:szCs w:val="28"/>
        </w:rPr>
        <w:t xml:space="preserve"> р</w:t>
      </w:r>
      <w:r w:rsidR="002A459B" w:rsidRPr="00702F8E">
        <w:rPr>
          <w:sz w:val="28"/>
          <w:szCs w:val="28"/>
        </w:rPr>
        <w:t>ешений</w:t>
      </w:r>
      <w:r w:rsidRPr="00702F8E">
        <w:rPr>
          <w:sz w:val="28"/>
          <w:szCs w:val="28"/>
        </w:rPr>
        <w:t>, в том числе внесено изменений и дополнений в Устав муниципального образования –</w:t>
      </w:r>
      <w:r w:rsidR="00EB228F" w:rsidRPr="00702F8E">
        <w:rPr>
          <w:sz w:val="28"/>
          <w:szCs w:val="28"/>
        </w:rPr>
        <w:t xml:space="preserve"> 2</w:t>
      </w:r>
      <w:r w:rsidR="00150EF4" w:rsidRPr="00702F8E">
        <w:rPr>
          <w:sz w:val="28"/>
          <w:szCs w:val="28"/>
        </w:rPr>
        <w:t>;</w:t>
      </w:r>
    </w:p>
    <w:p w:rsidR="008151DE" w:rsidRPr="00702F8E" w:rsidRDefault="008151DE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702F8E">
        <w:rPr>
          <w:sz w:val="28"/>
          <w:szCs w:val="28"/>
        </w:rPr>
        <w:t>-</w:t>
      </w:r>
      <w:r w:rsidR="003725DA" w:rsidRPr="00702F8E">
        <w:rPr>
          <w:sz w:val="28"/>
          <w:szCs w:val="28"/>
        </w:rPr>
        <w:t xml:space="preserve"> по</w:t>
      </w:r>
      <w:r w:rsidR="00004C25" w:rsidRPr="00702F8E">
        <w:rPr>
          <w:sz w:val="28"/>
          <w:szCs w:val="28"/>
        </w:rPr>
        <w:t xml:space="preserve"> </w:t>
      </w:r>
      <w:proofErr w:type="gramStart"/>
      <w:r w:rsidRPr="00702F8E">
        <w:rPr>
          <w:sz w:val="28"/>
          <w:szCs w:val="28"/>
        </w:rPr>
        <w:t>контрол</w:t>
      </w:r>
      <w:r w:rsidR="003725DA" w:rsidRPr="00702F8E">
        <w:rPr>
          <w:sz w:val="28"/>
          <w:szCs w:val="28"/>
        </w:rPr>
        <w:t>ю</w:t>
      </w:r>
      <w:r w:rsidRPr="00702F8E">
        <w:rPr>
          <w:sz w:val="28"/>
          <w:szCs w:val="28"/>
        </w:rPr>
        <w:t xml:space="preserve"> за</w:t>
      </w:r>
      <w:proofErr w:type="gramEnd"/>
      <w:r w:rsidRPr="00702F8E">
        <w:rPr>
          <w:sz w:val="28"/>
          <w:szCs w:val="28"/>
        </w:rPr>
        <w:t xml:space="preserve"> исполнением местного бюджета </w:t>
      </w:r>
      <w:r w:rsidR="003725DA" w:rsidRPr="00702F8E">
        <w:rPr>
          <w:sz w:val="28"/>
          <w:szCs w:val="28"/>
        </w:rPr>
        <w:t>принято</w:t>
      </w:r>
      <w:r w:rsidR="00EB228F" w:rsidRPr="00702F8E">
        <w:rPr>
          <w:sz w:val="28"/>
          <w:szCs w:val="28"/>
        </w:rPr>
        <w:t xml:space="preserve"> </w:t>
      </w:r>
      <w:r w:rsidR="002168B2" w:rsidRPr="00702F8E">
        <w:rPr>
          <w:sz w:val="28"/>
          <w:szCs w:val="28"/>
        </w:rPr>
        <w:t>1</w:t>
      </w:r>
      <w:r w:rsidR="00946126">
        <w:rPr>
          <w:sz w:val="28"/>
          <w:szCs w:val="28"/>
        </w:rPr>
        <w:t>1</w:t>
      </w:r>
      <w:r w:rsidR="003725DA" w:rsidRPr="00702F8E">
        <w:rPr>
          <w:sz w:val="28"/>
          <w:szCs w:val="28"/>
        </w:rPr>
        <w:t xml:space="preserve"> решений Думы</w:t>
      </w:r>
      <w:r w:rsidR="00150EF4" w:rsidRPr="00702F8E">
        <w:rPr>
          <w:sz w:val="28"/>
          <w:szCs w:val="28"/>
        </w:rPr>
        <w:t>;</w:t>
      </w:r>
    </w:p>
    <w:p w:rsidR="008151DE" w:rsidRPr="00702F8E" w:rsidRDefault="008151DE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702F8E">
        <w:rPr>
          <w:sz w:val="28"/>
          <w:szCs w:val="28"/>
        </w:rPr>
        <w:t xml:space="preserve">- </w:t>
      </w:r>
      <w:r w:rsidR="003725DA" w:rsidRPr="00702F8E">
        <w:rPr>
          <w:sz w:val="28"/>
          <w:szCs w:val="28"/>
        </w:rPr>
        <w:t>по формированию</w:t>
      </w:r>
      <w:r w:rsidRPr="00702F8E">
        <w:rPr>
          <w:sz w:val="28"/>
          <w:szCs w:val="28"/>
        </w:rPr>
        <w:t xml:space="preserve"> проектов комплексного плана социально-экономического развития муниципального района, местных целевых и инвестиционных программ, </w:t>
      </w:r>
      <w:proofErr w:type="gramStart"/>
      <w:r w:rsidRPr="00702F8E">
        <w:rPr>
          <w:sz w:val="28"/>
          <w:szCs w:val="28"/>
        </w:rPr>
        <w:t>контроля за</w:t>
      </w:r>
      <w:proofErr w:type="gramEnd"/>
      <w:r w:rsidRPr="00702F8E">
        <w:rPr>
          <w:sz w:val="28"/>
          <w:szCs w:val="28"/>
        </w:rPr>
        <w:t xml:space="preserve"> их реализацией </w:t>
      </w:r>
      <w:r w:rsidR="003725DA" w:rsidRPr="00702F8E">
        <w:rPr>
          <w:sz w:val="28"/>
          <w:szCs w:val="28"/>
        </w:rPr>
        <w:t>принято</w:t>
      </w:r>
      <w:r w:rsidR="002163C6" w:rsidRPr="00702F8E">
        <w:rPr>
          <w:sz w:val="28"/>
          <w:szCs w:val="28"/>
        </w:rPr>
        <w:t xml:space="preserve"> </w:t>
      </w:r>
      <w:r w:rsidR="00C76DE7" w:rsidRPr="00702F8E">
        <w:rPr>
          <w:sz w:val="28"/>
          <w:szCs w:val="28"/>
        </w:rPr>
        <w:t xml:space="preserve"> </w:t>
      </w:r>
      <w:r w:rsidR="002168B2" w:rsidRPr="00702F8E">
        <w:rPr>
          <w:sz w:val="28"/>
          <w:szCs w:val="28"/>
        </w:rPr>
        <w:t>1</w:t>
      </w:r>
      <w:r w:rsidR="003725DA" w:rsidRPr="00702F8E">
        <w:rPr>
          <w:sz w:val="28"/>
          <w:szCs w:val="28"/>
        </w:rPr>
        <w:t xml:space="preserve"> решени</w:t>
      </w:r>
      <w:r w:rsidR="002168B2" w:rsidRPr="00702F8E">
        <w:rPr>
          <w:sz w:val="28"/>
          <w:szCs w:val="28"/>
        </w:rPr>
        <w:t>е</w:t>
      </w:r>
      <w:r w:rsidR="00150EF4" w:rsidRPr="00702F8E">
        <w:rPr>
          <w:sz w:val="28"/>
          <w:szCs w:val="28"/>
        </w:rPr>
        <w:t>;</w:t>
      </w:r>
      <w:r w:rsidRPr="00702F8E">
        <w:rPr>
          <w:sz w:val="28"/>
          <w:szCs w:val="28"/>
        </w:rPr>
        <w:t xml:space="preserve">            </w:t>
      </w:r>
      <w:r w:rsidR="002163C6" w:rsidRPr="00702F8E">
        <w:rPr>
          <w:sz w:val="28"/>
          <w:szCs w:val="28"/>
        </w:rPr>
        <w:t xml:space="preserve"> </w:t>
      </w:r>
    </w:p>
    <w:p w:rsidR="008151DE" w:rsidRPr="00702F8E" w:rsidRDefault="003623C0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702F8E">
        <w:rPr>
          <w:sz w:val="28"/>
          <w:szCs w:val="28"/>
        </w:rPr>
        <w:t>-</w:t>
      </w:r>
      <w:r w:rsidR="003725DA" w:rsidRPr="00702F8E">
        <w:rPr>
          <w:sz w:val="28"/>
          <w:szCs w:val="28"/>
        </w:rPr>
        <w:t xml:space="preserve"> по </w:t>
      </w:r>
      <w:r w:rsidRPr="00702F8E">
        <w:rPr>
          <w:sz w:val="28"/>
          <w:szCs w:val="28"/>
        </w:rPr>
        <w:t>управлени</w:t>
      </w:r>
      <w:r w:rsidR="003725DA" w:rsidRPr="00702F8E">
        <w:rPr>
          <w:sz w:val="28"/>
          <w:szCs w:val="28"/>
        </w:rPr>
        <w:t>ю, распоряжению и эффективному использованию</w:t>
      </w:r>
      <w:r w:rsidRPr="00702F8E">
        <w:rPr>
          <w:sz w:val="28"/>
          <w:szCs w:val="28"/>
        </w:rPr>
        <w:t xml:space="preserve"> муницип</w:t>
      </w:r>
      <w:r w:rsidR="007347C2" w:rsidRPr="00702F8E">
        <w:rPr>
          <w:sz w:val="28"/>
          <w:szCs w:val="28"/>
        </w:rPr>
        <w:t>ального имущества</w:t>
      </w:r>
      <w:r w:rsidRPr="00702F8E">
        <w:rPr>
          <w:sz w:val="28"/>
          <w:szCs w:val="28"/>
        </w:rPr>
        <w:t xml:space="preserve"> –</w:t>
      </w:r>
      <w:r w:rsidR="002163C6" w:rsidRPr="00702F8E">
        <w:rPr>
          <w:sz w:val="28"/>
          <w:szCs w:val="28"/>
        </w:rPr>
        <w:t xml:space="preserve"> </w:t>
      </w:r>
      <w:r w:rsidR="00946126">
        <w:rPr>
          <w:sz w:val="28"/>
          <w:szCs w:val="28"/>
        </w:rPr>
        <w:t>1</w:t>
      </w:r>
      <w:r w:rsidR="00382351" w:rsidRPr="00702F8E">
        <w:rPr>
          <w:sz w:val="28"/>
          <w:szCs w:val="28"/>
        </w:rPr>
        <w:t>8</w:t>
      </w:r>
      <w:r w:rsidR="003725DA" w:rsidRPr="00702F8E">
        <w:rPr>
          <w:sz w:val="28"/>
          <w:szCs w:val="28"/>
        </w:rPr>
        <w:t xml:space="preserve"> решени</w:t>
      </w:r>
      <w:r w:rsidR="00946126">
        <w:rPr>
          <w:sz w:val="28"/>
          <w:szCs w:val="28"/>
        </w:rPr>
        <w:t>й</w:t>
      </w:r>
      <w:r w:rsidR="00710F45" w:rsidRPr="00702F8E">
        <w:rPr>
          <w:sz w:val="28"/>
          <w:szCs w:val="28"/>
        </w:rPr>
        <w:t>;</w:t>
      </w:r>
    </w:p>
    <w:p w:rsidR="003623C0" w:rsidRPr="00702F8E" w:rsidRDefault="003623C0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702F8E">
        <w:rPr>
          <w:sz w:val="28"/>
          <w:szCs w:val="28"/>
        </w:rPr>
        <w:t>-</w:t>
      </w:r>
      <w:r w:rsidR="003725DA" w:rsidRPr="00702F8E">
        <w:rPr>
          <w:sz w:val="28"/>
          <w:szCs w:val="28"/>
        </w:rPr>
        <w:t xml:space="preserve"> по</w:t>
      </w:r>
      <w:r w:rsidRPr="00702F8E">
        <w:rPr>
          <w:sz w:val="28"/>
          <w:szCs w:val="28"/>
        </w:rPr>
        <w:t xml:space="preserve"> поддержк</w:t>
      </w:r>
      <w:r w:rsidR="003725DA" w:rsidRPr="00702F8E">
        <w:rPr>
          <w:sz w:val="28"/>
          <w:szCs w:val="28"/>
        </w:rPr>
        <w:t>е</w:t>
      </w:r>
      <w:r w:rsidRPr="00702F8E">
        <w:rPr>
          <w:sz w:val="28"/>
          <w:szCs w:val="28"/>
        </w:rPr>
        <w:t xml:space="preserve"> и развити</w:t>
      </w:r>
      <w:r w:rsidR="003725DA" w:rsidRPr="00702F8E">
        <w:rPr>
          <w:sz w:val="28"/>
          <w:szCs w:val="28"/>
        </w:rPr>
        <w:t>ю</w:t>
      </w:r>
      <w:r w:rsidRPr="00702F8E">
        <w:rPr>
          <w:sz w:val="28"/>
          <w:szCs w:val="28"/>
        </w:rPr>
        <w:t xml:space="preserve"> материальной базы муниципальных учреждений – </w:t>
      </w:r>
      <w:r w:rsidR="00DD346A">
        <w:rPr>
          <w:sz w:val="28"/>
          <w:szCs w:val="28"/>
        </w:rPr>
        <w:t>4</w:t>
      </w:r>
      <w:r w:rsidR="005B5AB7" w:rsidRPr="00702F8E">
        <w:rPr>
          <w:sz w:val="28"/>
          <w:szCs w:val="28"/>
        </w:rPr>
        <w:t>;</w:t>
      </w:r>
      <w:r w:rsidR="00C76DE7" w:rsidRPr="00702F8E">
        <w:rPr>
          <w:sz w:val="28"/>
          <w:szCs w:val="28"/>
        </w:rPr>
        <w:t xml:space="preserve"> </w:t>
      </w:r>
    </w:p>
    <w:p w:rsidR="002223E8" w:rsidRPr="00702F8E" w:rsidRDefault="002223E8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702F8E">
        <w:rPr>
          <w:sz w:val="28"/>
          <w:szCs w:val="28"/>
        </w:rPr>
        <w:t>-</w:t>
      </w:r>
      <w:r w:rsidR="00D77570" w:rsidRPr="00702F8E">
        <w:rPr>
          <w:sz w:val="28"/>
          <w:szCs w:val="28"/>
        </w:rPr>
        <w:t xml:space="preserve"> </w:t>
      </w:r>
      <w:r w:rsidR="003623C0" w:rsidRPr="00702F8E">
        <w:rPr>
          <w:sz w:val="28"/>
          <w:szCs w:val="28"/>
        </w:rPr>
        <w:t>по вопросам организации работы представительного органа</w:t>
      </w:r>
      <w:r w:rsidR="00C76DE7" w:rsidRPr="00702F8E">
        <w:rPr>
          <w:sz w:val="28"/>
          <w:szCs w:val="28"/>
        </w:rPr>
        <w:t xml:space="preserve"> и КСП</w:t>
      </w:r>
      <w:r w:rsidR="003623C0" w:rsidRPr="00702F8E">
        <w:rPr>
          <w:sz w:val="28"/>
          <w:szCs w:val="28"/>
        </w:rPr>
        <w:t>–</w:t>
      </w:r>
      <w:r w:rsidRPr="00702F8E">
        <w:rPr>
          <w:sz w:val="28"/>
          <w:szCs w:val="28"/>
        </w:rPr>
        <w:t>4</w:t>
      </w:r>
      <w:r w:rsidR="003725DA" w:rsidRPr="00702F8E">
        <w:rPr>
          <w:sz w:val="28"/>
          <w:szCs w:val="28"/>
        </w:rPr>
        <w:t>.</w:t>
      </w:r>
      <w:r w:rsidR="009845E2" w:rsidRPr="00702F8E">
        <w:rPr>
          <w:sz w:val="28"/>
          <w:szCs w:val="28"/>
        </w:rPr>
        <w:t xml:space="preserve">  </w:t>
      </w:r>
    </w:p>
    <w:p w:rsidR="003623C0" w:rsidRPr="00702F8E" w:rsidRDefault="009845E2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702F8E">
        <w:rPr>
          <w:sz w:val="28"/>
          <w:szCs w:val="28"/>
        </w:rPr>
        <w:t xml:space="preserve">   </w:t>
      </w:r>
    </w:p>
    <w:p w:rsidR="003725DA" w:rsidRPr="00702F8E" w:rsidRDefault="003725DA" w:rsidP="00D775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2F8E">
        <w:rPr>
          <w:sz w:val="28"/>
          <w:szCs w:val="28"/>
        </w:rPr>
        <w:t>Осуществляя контрольные функции, депутаты заслушали:</w:t>
      </w:r>
      <w:r w:rsidR="002B3E9F" w:rsidRPr="00702F8E">
        <w:rPr>
          <w:sz w:val="28"/>
          <w:szCs w:val="28"/>
        </w:rPr>
        <w:t xml:space="preserve">  </w:t>
      </w:r>
    </w:p>
    <w:p w:rsidR="003725DA" w:rsidRPr="00702F8E" w:rsidRDefault="003725DA" w:rsidP="00D775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2F8E">
        <w:rPr>
          <w:sz w:val="28"/>
          <w:szCs w:val="28"/>
        </w:rPr>
        <w:t>- Отчет о деятельности органов местного самоуправления муниципального района и ходе выполнения программы социально-экономического развития Качугского муниципального образования;</w:t>
      </w:r>
    </w:p>
    <w:p w:rsidR="003725DA" w:rsidRPr="00702F8E" w:rsidRDefault="003725DA" w:rsidP="00D775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2F8E">
        <w:rPr>
          <w:sz w:val="28"/>
          <w:szCs w:val="28"/>
        </w:rPr>
        <w:t xml:space="preserve">- Отчет о ходе выполнения комплексной программы </w:t>
      </w:r>
      <w:r w:rsidR="002B3E9F" w:rsidRPr="00702F8E">
        <w:rPr>
          <w:sz w:val="28"/>
          <w:szCs w:val="28"/>
        </w:rPr>
        <w:t xml:space="preserve"> </w:t>
      </w:r>
      <w:r w:rsidRPr="00702F8E">
        <w:rPr>
          <w:sz w:val="28"/>
          <w:szCs w:val="28"/>
        </w:rPr>
        <w:t>профилактики правонарушений и результатах оперативно-служебной деятельности МО МВД России «Качугский»;</w:t>
      </w:r>
    </w:p>
    <w:p w:rsidR="003725DA" w:rsidRPr="00702F8E" w:rsidRDefault="003725DA" w:rsidP="00D775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2F8E">
        <w:rPr>
          <w:sz w:val="28"/>
          <w:szCs w:val="28"/>
        </w:rPr>
        <w:t xml:space="preserve">- Отчет председателя Контрольно-счетной палаты муниципального образования «Качугский район» о проделанной работе за </w:t>
      </w:r>
      <w:r w:rsidR="00337F28" w:rsidRPr="00702F8E">
        <w:rPr>
          <w:sz w:val="28"/>
          <w:szCs w:val="28"/>
        </w:rPr>
        <w:t>прошедший</w:t>
      </w:r>
      <w:r w:rsidRPr="00702F8E">
        <w:rPr>
          <w:sz w:val="28"/>
          <w:szCs w:val="28"/>
        </w:rPr>
        <w:t xml:space="preserve"> год;</w:t>
      </w:r>
    </w:p>
    <w:p w:rsidR="003725DA" w:rsidRPr="00702F8E" w:rsidRDefault="003725DA" w:rsidP="00D775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2F8E">
        <w:rPr>
          <w:sz w:val="28"/>
          <w:szCs w:val="28"/>
        </w:rPr>
        <w:t xml:space="preserve">- </w:t>
      </w:r>
      <w:r w:rsidR="00BB6475" w:rsidRPr="00702F8E">
        <w:rPr>
          <w:sz w:val="28"/>
          <w:szCs w:val="28"/>
        </w:rPr>
        <w:t>Отчет о работе отдела по управлению муниципальным имуществом администрации муниципального района;</w:t>
      </w:r>
    </w:p>
    <w:p w:rsidR="00DE2D1C" w:rsidRPr="00702F8E" w:rsidRDefault="00DE2D1C" w:rsidP="00D775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2F8E">
        <w:rPr>
          <w:sz w:val="28"/>
          <w:szCs w:val="28"/>
        </w:rPr>
        <w:t>- Отчет о проделанной работе отдела по физической культуре, спорту и молодежной политике;</w:t>
      </w:r>
    </w:p>
    <w:p w:rsidR="005B0BF6" w:rsidRPr="00702F8E" w:rsidRDefault="005B0BF6" w:rsidP="00D775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2F8E">
        <w:rPr>
          <w:sz w:val="28"/>
          <w:szCs w:val="28"/>
        </w:rPr>
        <w:t>- Отчет о работе отдела культуры МО «Качугский район»;</w:t>
      </w:r>
    </w:p>
    <w:p w:rsidR="00866E10" w:rsidRPr="00702F8E" w:rsidRDefault="00866E10" w:rsidP="00D775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2F8E">
        <w:rPr>
          <w:sz w:val="28"/>
          <w:szCs w:val="28"/>
        </w:rPr>
        <w:t>- Отчет о работе отдела по охране природы, экологии и сельскому хозяйству;</w:t>
      </w:r>
    </w:p>
    <w:p w:rsidR="00BB6475" w:rsidRPr="00702F8E" w:rsidRDefault="002A459B" w:rsidP="00D775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2F8E">
        <w:rPr>
          <w:sz w:val="28"/>
          <w:szCs w:val="28"/>
        </w:rPr>
        <w:lastRenderedPageBreak/>
        <w:t>- Отчеты об исполнении целевых программ.</w:t>
      </w:r>
    </w:p>
    <w:p w:rsidR="00337F28" w:rsidRPr="00702F8E" w:rsidRDefault="00337F28" w:rsidP="00D775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2F8E">
        <w:rPr>
          <w:sz w:val="28"/>
          <w:szCs w:val="28"/>
        </w:rPr>
        <w:t xml:space="preserve">Дума муниципального района проводит заседания </w:t>
      </w:r>
      <w:r w:rsidR="00BC22B2" w:rsidRPr="00702F8E">
        <w:rPr>
          <w:sz w:val="28"/>
          <w:szCs w:val="28"/>
        </w:rPr>
        <w:t>согласно плану работ</w:t>
      </w:r>
      <w:r w:rsidR="008D6AD4" w:rsidRPr="00702F8E">
        <w:rPr>
          <w:sz w:val="28"/>
          <w:szCs w:val="28"/>
        </w:rPr>
        <w:t>ы</w:t>
      </w:r>
      <w:r w:rsidR="00BC22B2" w:rsidRPr="00702F8E">
        <w:rPr>
          <w:sz w:val="28"/>
          <w:szCs w:val="28"/>
        </w:rPr>
        <w:t>, утвержденно</w:t>
      </w:r>
      <w:r w:rsidR="00382351" w:rsidRPr="00702F8E">
        <w:rPr>
          <w:sz w:val="28"/>
          <w:szCs w:val="28"/>
        </w:rPr>
        <w:t>му</w:t>
      </w:r>
      <w:r w:rsidR="00BC22B2" w:rsidRPr="00702F8E">
        <w:rPr>
          <w:sz w:val="28"/>
          <w:szCs w:val="28"/>
        </w:rPr>
        <w:t xml:space="preserve"> решением Думы на </w:t>
      </w:r>
      <w:r w:rsidR="00702F8E" w:rsidRPr="00702F8E">
        <w:rPr>
          <w:sz w:val="28"/>
          <w:szCs w:val="28"/>
        </w:rPr>
        <w:t>полугодие</w:t>
      </w:r>
      <w:r w:rsidR="00BC22B2" w:rsidRPr="00702F8E">
        <w:rPr>
          <w:sz w:val="28"/>
          <w:szCs w:val="28"/>
        </w:rPr>
        <w:t>, в нем указываются основные вопросы.</w:t>
      </w:r>
      <w:r w:rsidRPr="00702F8E">
        <w:rPr>
          <w:sz w:val="28"/>
          <w:szCs w:val="28"/>
        </w:rPr>
        <w:t xml:space="preserve"> </w:t>
      </w:r>
    </w:p>
    <w:p w:rsidR="002B3E9F" w:rsidRPr="00702F8E" w:rsidRDefault="0072228E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702F8E">
        <w:rPr>
          <w:sz w:val="28"/>
          <w:szCs w:val="28"/>
        </w:rPr>
        <w:t>Проведению заседаний</w:t>
      </w:r>
      <w:r w:rsidR="002B3E9F" w:rsidRPr="00702F8E">
        <w:rPr>
          <w:sz w:val="28"/>
          <w:szCs w:val="28"/>
        </w:rPr>
        <w:t xml:space="preserve"> Думы</w:t>
      </w:r>
      <w:r w:rsidRPr="00702F8E">
        <w:rPr>
          <w:sz w:val="28"/>
          <w:szCs w:val="28"/>
        </w:rPr>
        <w:t xml:space="preserve"> муниципального района</w:t>
      </w:r>
      <w:r w:rsidR="002B3E9F" w:rsidRPr="00702F8E">
        <w:rPr>
          <w:sz w:val="28"/>
          <w:szCs w:val="28"/>
        </w:rPr>
        <w:t>, рассмотрению вынесенных на них вопросо</w:t>
      </w:r>
      <w:r w:rsidR="004B00C1" w:rsidRPr="00702F8E">
        <w:rPr>
          <w:sz w:val="28"/>
          <w:szCs w:val="28"/>
        </w:rPr>
        <w:t>в и принятию по ним квалифицирова</w:t>
      </w:r>
      <w:r w:rsidR="002B3E9F" w:rsidRPr="00702F8E">
        <w:rPr>
          <w:sz w:val="28"/>
          <w:szCs w:val="28"/>
        </w:rPr>
        <w:t>нных решений предшествовала подготовительная работа</w:t>
      </w:r>
      <w:r w:rsidR="00C67CE0" w:rsidRPr="00702F8E">
        <w:rPr>
          <w:sz w:val="28"/>
          <w:szCs w:val="28"/>
        </w:rPr>
        <w:t xml:space="preserve"> постоянных депутатских комитетов</w:t>
      </w:r>
      <w:r w:rsidR="002B3E9F" w:rsidRPr="00702F8E">
        <w:rPr>
          <w:sz w:val="28"/>
          <w:szCs w:val="28"/>
        </w:rPr>
        <w:t>.</w:t>
      </w:r>
    </w:p>
    <w:p w:rsidR="002B3E9F" w:rsidRPr="00702F8E" w:rsidRDefault="00D77570" w:rsidP="00D7757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02F8E">
        <w:rPr>
          <w:b/>
          <w:sz w:val="28"/>
          <w:szCs w:val="28"/>
        </w:rPr>
        <w:t>В</w:t>
      </w:r>
      <w:r w:rsidR="00DC1D9F" w:rsidRPr="00702F8E">
        <w:rPr>
          <w:b/>
          <w:sz w:val="28"/>
          <w:szCs w:val="28"/>
        </w:rPr>
        <w:t xml:space="preserve"> 2019</w:t>
      </w:r>
      <w:r w:rsidR="002B3E9F" w:rsidRPr="00702F8E">
        <w:rPr>
          <w:b/>
          <w:sz w:val="28"/>
          <w:szCs w:val="28"/>
        </w:rPr>
        <w:t xml:space="preserve"> году продолжили работу</w:t>
      </w:r>
      <w:r w:rsidR="00C67CE0" w:rsidRPr="00702F8E">
        <w:rPr>
          <w:b/>
          <w:sz w:val="28"/>
          <w:szCs w:val="28"/>
        </w:rPr>
        <w:t xml:space="preserve"> постоянные депутатские комитеты</w:t>
      </w:r>
      <w:r w:rsidR="002B3E9F" w:rsidRPr="00702F8E">
        <w:rPr>
          <w:b/>
          <w:sz w:val="28"/>
          <w:szCs w:val="28"/>
        </w:rPr>
        <w:t>:</w:t>
      </w:r>
    </w:p>
    <w:p w:rsidR="00A5676F" w:rsidRPr="00702F8E" w:rsidRDefault="00C67CE0" w:rsidP="00CC1D1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F8E">
        <w:rPr>
          <w:sz w:val="28"/>
          <w:szCs w:val="28"/>
        </w:rPr>
        <w:t>Комитет по местному бюджету и налоговой политике</w:t>
      </w:r>
      <w:r w:rsidR="00CC1D1E" w:rsidRPr="00702F8E">
        <w:rPr>
          <w:sz w:val="28"/>
          <w:szCs w:val="28"/>
        </w:rPr>
        <w:t>, п</w:t>
      </w:r>
      <w:r w:rsidR="00A5676F" w:rsidRPr="00702F8E">
        <w:rPr>
          <w:sz w:val="28"/>
          <w:szCs w:val="28"/>
        </w:rPr>
        <w:t xml:space="preserve">роведено  </w:t>
      </w:r>
      <w:r w:rsidR="00CC1D1E" w:rsidRPr="00702F8E">
        <w:rPr>
          <w:sz w:val="28"/>
          <w:szCs w:val="28"/>
        </w:rPr>
        <w:t xml:space="preserve">6 </w:t>
      </w:r>
      <w:r w:rsidR="00A5676F" w:rsidRPr="00702F8E">
        <w:rPr>
          <w:sz w:val="28"/>
          <w:szCs w:val="28"/>
        </w:rPr>
        <w:t>заседаний.</w:t>
      </w:r>
    </w:p>
    <w:p w:rsidR="00A5676F" w:rsidRPr="00702F8E" w:rsidRDefault="00C67CE0" w:rsidP="00D7757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F8E">
        <w:rPr>
          <w:sz w:val="28"/>
          <w:szCs w:val="28"/>
        </w:rPr>
        <w:t>Комитет по экономике, районному хозяйству и муниципальной собственности  Качугского района.</w:t>
      </w:r>
      <w:r w:rsidR="00CC1D1E" w:rsidRPr="00702F8E">
        <w:rPr>
          <w:sz w:val="28"/>
          <w:szCs w:val="28"/>
        </w:rPr>
        <w:t xml:space="preserve"> </w:t>
      </w:r>
      <w:r w:rsidR="00A5676F" w:rsidRPr="00702F8E">
        <w:rPr>
          <w:sz w:val="28"/>
          <w:szCs w:val="28"/>
        </w:rPr>
        <w:t>Проведено</w:t>
      </w:r>
      <w:r w:rsidR="00CC1D1E" w:rsidRPr="00702F8E">
        <w:rPr>
          <w:sz w:val="28"/>
          <w:szCs w:val="28"/>
        </w:rPr>
        <w:t xml:space="preserve"> 2 </w:t>
      </w:r>
      <w:r w:rsidR="00A5676F" w:rsidRPr="00702F8E">
        <w:rPr>
          <w:sz w:val="28"/>
          <w:szCs w:val="28"/>
        </w:rPr>
        <w:t>заседани</w:t>
      </w:r>
      <w:r w:rsidR="00CC1D1E" w:rsidRPr="00702F8E">
        <w:rPr>
          <w:sz w:val="28"/>
          <w:szCs w:val="28"/>
        </w:rPr>
        <w:t>я.</w:t>
      </w:r>
    </w:p>
    <w:p w:rsidR="00A5676F" w:rsidRPr="00702F8E" w:rsidRDefault="00C67CE0" w:rsidP="00D7757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F8E">
        <w:rPr>
          <w:sz w:val="28"/>
          <w:szCs w:val="28"/>
        </w:rPr>
        <w:t>Комитет по социальной политике</w:t>
      </w:r>
      <w:r w:rsidR="00AC69C2" w:rsidRPr="00702F8E">
        <w:rPr>
          <w:sz w:val="28"/>
          <w:szCs w:val="28"/>
        </w:rPr>
        <w:t>.</w:t>
      </w:r>
      <w:r w:rsidR="00CC1D1E" w:rsidRPr="00702F8E">
        <w:rPr>
          <w:sz w:val="28"/>
          <w:szCs w:val="28"/>
        </w:rPr>
        <w:t xml:space="preserve"> </w:t>
      </w:r>
      <w:r w:rsidR="00A5676F" w:rsidRPr="00702F8E">
        <w:rPr>
          <w:sz w:val="28"/>
          <w:szCs w:val="28"/>
        </w:rPr>
        <w:t>Проведено</w:t>
      </w:r>
      <w:r w:rsidR="00CC1D1E" w:rsidRPr="00702F8E">
        <w:rPr>
          <w:sz w:val="28"/>
          <w:szCs w:val="28"/>
        </w:rPr>
        <w:t xml:space="preserve"> </w:t>
      </w:r>
      <w:r w:rsidR="00702F8E">
        <w:rPr>
          <w:sz w:val="28"/>
          <w:szCs w:val="28"/>
        </w:rPr>
        <w:t>12</w:t>
      </w:r>
      <w:r w:rsidR="00CC1D1E" w:rsidRPr="00702F8E">
        <w:rPr>
          <w:sz w:val="28"/>
          <w:szCs w:val="28"/>
        </w:rPr>
        <w:t xml:space="preserve"> заседани</w:t>
      </w:r>
      <w:r w:rsidR="00702F8E">
        <w:rPr>
          <w:sz w:val="28"/>
          <w:szCs w:val="28"/>
        </w:rPr>
        <w:t>й, в том числе 5 выездных</w:t>
      </w:r>
      <w:r w:rsidR="00BE594A" w:rsidRPr="00702F8E">
        <w:rPr>
          <w:sz w:val="28"/>
          <w:szCs w:val="28"/>
        </w:rPr>
        <w:t>.</w:t>
      </w:r>
    </w:p>
    <w:p w:rsidR="00A5676F" w:rsidRPr="00702F8E" w:rsidRDefault="00C67CE0" w:rsidP="00D7757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F8E">
        <w:rPr>
          <w:sz w:val="28"/>
          <w:szCs w:val="28"/>
        </w:rPr>
        <w:t>Комитет по регламенту и депутатской этики.</w:t>
      </w:r>
      <w:r w:rsidR="00CC1D1E" w:rsidRPr="00702F8E">
        <w:rPr>
          <w:sz w:val="28"/>
          <w:szCs w:val="28"/>
        </w:rPr>
        <w:t xml:space="preserve"> </w:t>
      </w:r>
      <w:r w:rsidR="00A5676F" w:rsidRPr="00702F8E">
        <w:rPr>
          <w:sz w:val="28"/>
          <w:szCs w:val="28"/>
        </w:rPr>
        <w:t xml:space="preserve">Проведено </w:t>
      </w:r>
      <w:r w:rsidR="00CC1D1E" w:rsidRPr="00702F8E">
        <w:rPr>
          <w:sz w:val="28"/>
          <w:szCs w:val="28"/>
        </w:rPr>
        <w:t xml:space="preserve">1 </w:t>
      </w:r>
      <w:r w:rsidR="00A5676F" w:rsidRPr="00702F8E">
        <w:rPr>
          <w:sz w:val="28"/>
          <w:szCs w:val="28"/>
        </w:rPr>
        <w:t>заседани</w:t>
      </w:r>
      <w:r w:rsidR="00CC1D1E" w:rsidRPr="00702F8E">
        <w:rPr>
          <w:sz w:val="28"/>
          <w:szCs w:val="28"/>
        </w:rPr>
        <w:t>е</w:t>
      </w:r>
      <w:r w:rsidR="00A5676F" w:rsidRPr="00702F8E">
        <w:rPr>
          <w:sz w:val="28"/>
          <w:szCs w:val="28"/>
        </w:rPr>
        <w:t>.</w:t>
      </w:r>
    </w:p>
    <w:p w:rsidR="00866E10" w:rsidRPr="00702F8E" w:rsidRDefault="00A5676F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702F8E">
        <w:rPr>
          <w:b/>
          <w:sz w:val="28"/>
          <w:szCs w:val="28"/>
        </w:rPr>
        <w:t>Кроме заседаний постоянных комиссий также проводились</w:t>
      </w:r>
      <w:r w:rsidR="00866E10" w:rsidRPr="00702F8E">
        <w:rPr>
          <w:b/>
          <w:sz w:val="28"/>
          <w:szCs w:val="28"/>
        </w:rPr>
        <w:t xml:space="preserve">   </w:t>
      </w:r>
      <w:r w:rsidR="009E3C8A" w:rsidRPr="00702F8E">
        <w:rPr>
          <w:sz w:val="28"/>
          <w:szCs w:val="28"/>
        </w:rPr>
        <w:t>публичные слушания по проектам решений</w:t>
      </w:r>
      <w:r w:rsidRPr="00702F8E">
        <w:rPr>
          <w:sz w:val="28"/>
          <w:szCs w:val="28"/>
        </w:rPr>
        <w:t xml:space="preserve"> </w:t>
      </w:r>
      <w:r w:rsidR="00866E10" w:rsidRPr="00702F8E">
        <w:rPr>
          <w:sz w:val="28"/>
          <w:szCs w:val="28"/>
        </w:rPr>
        <w:t>о</w:t>
      </w:r>
      <w:r w:rsidRPr="00702F8E">
        <w:rPr>
          <w:sz w:val="28"/>
          <w:szCs w:val="28"/>
        </w:rPr>
        <w:t xml:space="preserve"> бюджете муниципального образования «Качугский </w:t>
      </w:r>
      <w:r w:rsidR="00A7113F" w:rsidRPr="00702F8E">
        <w:rPr>
          <w:sz w:val="28"/>
          <w:szCs w:val="28"/>
        </w:rPr>
        <w:t xml:space="preserve">район» на </w:t>
      </w:r>
      <w:r w:rsidR="00F5280E">
        <w:rPr>
          <w:sz w:val="28"/>
          <w:szCs w:val="28"/>
        </w:rPr>
        <w:t>очередной финансовый год</w:t>
      </w:r>
      <w:r w:rsidR="004B536F" w:rsidRPr="00702F8E">
        <w:rPr>
          <w:sz w:val="28"/>
          <w:szCs w:val="28"/>
        </w:rPr>
        <w:t xml:space="preserve"> и плановый период</w:t>
      </w:r>
      <w:r w:rsidR="00866E10" w:rsidRPr="00702F8E">
        <w:rPr>
          <w:sz w:val="28"/>
          <w:szCs w:val="28"/>
        </w:rPr>
        <w:t>, о</w:t>
      </w:r>
      <w:r w:rsidR="009E3C8A" w:rsidRPr="00702F8E">
        <w:rPr>
          <w:sz w:val="28"/>
          <w:szCs w:val="28"/>
        </w:rPr>
        <w:t>б исполнении районного бюджета</w:t>
      </w:r>
      <w:r w:rsidR="001356D3" w:rsidRPr="00702F8E">
        <w:rPr>
          <w:sz w:val="28"/>
          <w:szCs w:val="28"/>
        </w:rPr>
        <w:t xml:space="preserve"> за прошедший год</w:t>
      </w:r>
      <w:r w:rsidR="00866E10" w:rsidRPr="00702F8E">
        <w:rPr>
          <w:sz w:val="28"/>
          <w:szCs w:val="28"/>
        </w:rPr>
        <w:t>. В рамках реализации исключительной компетенции Думы муниципального района в 201</w:t>
      </w:r>
      <w:r w:rsidR="00702F8E" w:rsidRPr="00702F8E">
        <w:rPr>
          <w:sz w:val="28"/>
          <w:szCs w:val="28"/>
        </w:rPr>
        <w:t>9</w:t>
      </w:r>
      <w:r w:rsidR="00866E10" w:rsidRPr="00702F8E">
        <w:rPr>
          <w:sz w:val="28"/>
          <w:szCs w:val="28"/>
        </w:rPr>
        <w:t xml:space="preserve"> году были утверждены соответствующие действующему законодательству изменения и дополнения в Устав муниципального образования «Качугский район».</w:t>
      </w:r>
    </w:p>
    <w:p w:rsidR="00866E10" w:rsidRPr="00702F8E" w:rsidRDefault="00866E10" w:rsidP="00D775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2F8E">
        <w:rPr>
          <w:sz w:val="28"/>
          <w:szCs w:val="28"/>
        </w:rPr>
        <w:t>Продолжен мониторинг правовых актов представительного органа прошлых созывов. В результате необходимые нормативные правовые акты были актуализированы в соответствии с действующими нормами законодательства.</w:t>
      </w:r>
    </w:p>
    <w:p w:rsidR="00866E10" w:rsidRPr="00D87542" w:rsidRDefault="00866E10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702F8E">
        <w:rPr>
          <w:sz w:val="28"/>
          <w:szCs w:val="28"/>
        </w:rPr>
        <w:lastRenderedPageBreak/>
        <w:t xml:space="preserve">Особое внимание уделялось организации </w:t>
      </w:r>
      <w:proofErr w:type="gramStart"/>
      <w:r w:rsidRPr="00702F8E">
        <w:rPr>
          <w:sz w:val="28"/>
          <w:szCs w:val="28"/>
        </w:rPr>
        <w:t>контроля за</w:t>
      </w:r>
      <w:proofErr w:type="gramEnd"/>
      <w:r w:rsidRPr="00702F8E">
        <w:rPr>
          <w:sz w:val="28"/>
          <w:szCs w:val="28"/>
        </w:rPr>
        <w:t xml:space="preserve"> исполнением решений и поручений районной Думы. Так, отделу по охране природы, экологии и сельскому хозяйству администрации муниципального района было рекомендовано провести работу по реализации полномочий сельских </w:t>
      </w:r>
      <w:r w:rsidRPr="00D87542">
        <w:rPr>
          <w:sz w:val="28"/>
          <w:szCs w:val="28"/>
        </w:rPr>
        <w:t xml:space="preserve">поселений в отношении долевых земель сельскохозяйственного назначения. </w:t>
      </w:r>
    </w:p>
    <w:p w:rsidR="00DD346A" w:rsidRDefault="00866E10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D87542">
        <w:rPr>
          <w:sz w:val="28"/>
          <w:szCs w:val="28"/>
        </w:rPr>
        <w:t>В ходе рассмотрения вопросов, насущ</w:t>
      </w:r>
      <w:r w:rsidR="00234018" w:rsidRPr="00D87542">
        <w:rPr>
          <w:sz w:val="28"/>
          <w:szCs w:val="28"/>
        </w:rPr>
        <w:t>ны</w:t>
      </w:r>
      <w:r w:rsidRPr="00D87542">
        <w:rPr>
          <w:sz w:val="28"/>
          <w:szCs w:val="28"/>
        </w:rPr>
        <w:t>х для жителей района, Думой муниципального района были</w:t>
      </w:r>
      <w:r w:rsidR="00D251E9" w:rsidRPr="00D87542">
        <w:rPr>
          <w:sz w:val="28"/>
          <w:szCs w:val="28"/>
        </w:rPr>
        <w:t xml:space="preserve"> направлены обращения в органы исполнительной и законодательной власти Иркутской области, государственные учреждения. </w:t>
      </w:r>
    </w:p>
    <w:p w:rsidR="00FF7856" w:rsidRPr="00D87542" w:rsidRDefault="009E3C8A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D87542">
        <w:rPr>
          <w:sz w:val="28"/>
          <w:szCs w:val="28"/>
        </w:rPr>
        <w:t>В ист</w:t>
      </w:r>
      <w:r w:rsidR="0072228E" w:rsidRPr="00D87542">
        <w:rPr>
          <w:sz w:val="28"/>
          <w:szCs w:val="28"/>
        </w:rPr>
        <w:t xml:space="preserve">екшем году в </w:t>
      </w:r>
      <w:r w:rsidR="00FF7856" w:rsidRPr="00D87542">
        <w:rPr>
          <w:sz w:val="28"/>
          <w:szCs w:val="28"/>
        </w:rPr>
        <w:t xml:space="preserve">Думу </w:t>
      </w:r>
      <w:r w:rsidR="0072228E" w:rsidRPr="00D87542">
        <w:rPr>
          <w:sz w:val="28"/>
          <w:szCs w:val="28"/>
        </w:rPr>
        <w:t xml:space="preserve">муниципального района </w:t>
      </w:r>
      <w:r w:rsidR="00FF7856" w:rsidRPr="00D87542">
        <w:rPr>
          <w:sz w:val="28"/>
          <w:szCs w:val="28"/>
        </w:rPr>
        <w:t>поступи</w:t>
      </w:r>
      <w:r w:rsidR="00BE594A" w:rsidRPr="00D87542">
        <w:rPr>
          <w:sz w:val="28"/>
          <w:szCs w:val="28"/>
        </w:rPr>
        <w:t xml:space="preserve">ло </w:t>
      </w:r>
      <w:r w:rsidR="00382351" w:rsidRPr="00D87542">
        <w:rPr>
          <w:sz w:val="28"/>
          <w:szCs w:val="28"/>
        </w:rPr>
        <w:t>7</w:t>
      </w:r>
      <w:r w:rsidR="00D87542" w:rsidRPr="00D87542">
        <w:rPr>
          <w:sz w:val="28"/>
          <w:szCs w:val="28"/>
        </w:rPr>
        <w:t>8</w:t>
      </w:r>
      <w:r w:rsidR="00432CF8" w:rsidRPr="00D87542">
        <w:rPr>
          <w:sz w:val="28"/>
          <w:szCs w:val="28"/>
        </w:rPr>
        <w:t xml:space="preserve"> </w:t>
      </w:r>
      <w:r w:rsidR="00626C44">
        <w:rPr>
          <w:sz w:val="28"/>
          <w:szCs w:val="28"/>
        </w:rPr>
        <w:t>документов</w:t>
      </w:r>
      <w:r w:rsidR="00004C25" w:rsidRPr="00D87542">
        <w:rPr>
          <w:sz w:val="28"/>
          <w:szCs w:val="28"/>
        </w:rPr>
        <w:t xml:space="preserve">, </w:t>
      </w:r>
      <w:r w:rsidR="00432CF8" w:rsidRPr="00D87542">
        <w:rPr>
          <w:sz w:val="28"/>
          <w:szCs w:val="28"/>
        </w:rPr>
        <w:t xml:space="preserve">также </w:t>
      </w:r>
      <w:r w:rsidR="00D87542" w:rsidRPr="00D87542">
        <w:rPr>
          <w:sz w:val="28"/>
          <w:szCs w:val="28"/>
        </w:rPr>
        <w:t>14</w:t>
      </w:r>
      <w:r w:rsidR="003A0EDC" w:rsidRPr="00D87542">
        <w:rPr>
          <w:sz w:val="28"/>
          <w:szCs w:val="28"/>
        </w:rPr>
        <w:t xml:space="preserve"> письменных</w:t>
      </w:r>
      <w:r w:rsidR="0072228E" w:rsidRPr="00D87542">
        <w:rPr>
          <w:sz w:val="28"/>
          <w:szCs w:val="28"/>
        </w:rPr>
        <w:t xml:space="preserve"> обращени</w:t>
      </w:r>
      <w:r w:rsidR="00382351" w:rsidRPr="00D87542">
        <w:rPr>
          <w:sz w:val="28"/>
          <w:szCs w:val="28"/>
        </w:rPr>
        <w:t>й</w:t>
      </w:r>
      <w:r w:rsidR="00004C25" w:rsidRPr="00D87542">
        <w:rPr>
          <w:sz w:val="28"/>
          <w:szCs w:val="28"/>
        </w:rPr>
        <w:t xml:space="preserve"> граждан</w:t>
      </w:r>
      <w:r w:rsidR="003A0EDC" w:rsidRPr="00D87542">
        <w:rPr>
          <w:sz w:val="28"/>
          <w:szCs w:val="28"/>
        </w:rPr>
        <w:t xml:space="preserve"> и </w:t>
      </w:r>
      <w:r w:rsidR="00D87542" w:rsidRPr="00D87542">
        <w:rPr>
          <w:sz w:val="28"/>
          <w:szCs w:val="28"/>
        </w:rPr>
        <w:t>63</w:t>
      </w:r>
      <w:r w:rsidR="0072228E" w:rsidRPr="00D87542">
        <w:rPr>
          <w:sz w:val="28"/>
          <w:szCs w:val="28"/>
        </w:rPr>
        <w:t xml:space="preserve"> устных обращени</w:t>
      </w:r>
      <w:r w:rsidR="00D87542" w:rsidRPr="00D87542">
        <w:rPr>
          <w:sz w:val="28"/>
          <w:szCs w:val="28"/>
        </w:rPr>
        <w:t>я</w:t>
      </w:r>
      <w:r w:rsidR="00FF7856" w:rsidRPr="00D87542">
        <w:rPr>
          <w:sz w:val="28"/>
          <w:szCs w:val="28"/>
        </w:rPr>
        <w:t>.</w:t>
      </w:r>
    </w:p>
    <w:p w:rsidR="00FF7856" w:rsidRPr="00D87542" w:rsidRDefault="00FF7856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D87542">
        <w:rPr>
          <w:sz w:val="28"/>
          <w:szCs w:val="28"/>
        </w:rPr>
        <w:t>Все обращения рассмотрены</w:t>
      </w:r>
      <w:r w:rsidR="00EA47E3" w:rsidRPr="00D87542">
        <w:rPr>
          <w:sz w:val="28"/>
          <w:szCs w:val="28"/>
        </w:rPr>
        <w:t>, по каждому проведена соответствующая работа</w:t>
      </w:r>
      <w:r w:rsidRPr="00D87542">
        <w:rPr>
          <w:sz w:val="28"/>
          <w:szCs w:val="28"/>
        </w:rPr>
        <w:t>. По письменн</w:t>
      </w:r>
      <w:r w:rsidR="003A0EDC" w:rsidRPr="00D87542">
        <w:rPr>
          <w:sz w:val="28"/>
          <w:szCs w:val="28"/>
        </w:rPr>
        <w:t xml:space="preserve">ым обращениям направлены ответы, </w:t>
      </w:r>
      <w:r w:rsidR="00C8261E" w:rsidRPr="00D87542">
        <w:rPr>
          <w:sz w:val="28"/>
          <w:szCs w:val="28"/>
        </w:rPr>
        <w:t>по устным обращениям даны консультации, оказана практическая помощь.</w:t>
      </w:r>
    </w:p>
    <w:p w:rsidR="00463C30" w:rsidRPr="00D87542" w:rsidRDefault="00463C30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D87542">
        <w:rPr>
          <w:sz w:val="28"/>
          <w:szCs w:val="28"/>
        </w:rPr>
        <w:t xml:space="preserve">Председатель и депутаты Думы муниципального района проводят совместно с </w:t>
      </w:r>
      <w:r w:rsidR="001069DD" w:rsidRPr="00D87542">
        <w:rPr>
          <w:sz w:val="28"/>
          <w:szCs w:val="28"/>
        </w:rPr>
        <w:t>а</w:t>
      </w:r>
      <w:r w:rsidRPr="00D87542">
        <w:rPr>
          <w:sz w:val="28"/>
          <w:szCs w:val="28"/>
        </w:rPr>
        <w:t xml:space="preserve">дминистрацией </w:t>
      </w:r>
      <w:r w:rsidR="003A0EDC" w:rsidRPr="00D87542">
        <w:rPr>
          <w:sz w:val="28"/>
          <w:szCs w:val="28"/>
        </w:rPr>
        <w:t>муниципального района</w:t>
      </w:r>
      <w:r w:rsidRPr="00D87542">
        <w:rPr>
          <w:sz w:val="28"/>
          <w:szCs w:val="28"/>
        </w:rPr>
        <w:t xml:space="preserve"> «Качугский район» выезды по терр</w:t>
      </w:r>
      <w:r w:rsidR="00882564" w:rsidRPr="00D87542">
        <w:rPr>
          <w:sz w:val="28"/>
          <w:szCs w:val="28"/>
        </w:rPr>
        <w:t>иториям</w:t>
      </w:r>
      <w:r w:rsidRPr="00D87542">
        <w:rPr>
          <w:sz w:val="28"/>
          <w:szCs w:val="28"/>
        </w:rPr>
        <w:t xml:space="preserve"> поселений</w:t>
      </w:r>
      <w:r w:rsidR="00E3346D" w:rsidRPr="00D87542">
        <w:rPr>
          <w:sz w:val="28"/>
          <w:szCs w:val="28"/>
        </w:rPr>
        <w:t>, принимают участие в сходах граждан, решают наболевшие проблемы.</w:t>
      </w:r>
    </w:p>
    <w:p w:rsidR="00E3346D" w:rsidRPr="00D87542" w:rsidRDefault="00E3346D" w:rsidP="00D775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542">
        <w:rPr>
          <w:rFonts w:ascii="Times New Roman" w:hAnsi="Times New Roman" w:cs="Times New Roman"/>
          <w:sz w:val="28"/>
          <w:szCs w:val="28"/>
        </w:rPr>
        <w:t>В целях обеспечения единства правового пространства, укрепления правопорядка и повышения эффективности мер, направленных на качественное нормативное регулирование правоотношений, вытекающих из вопросов местного значения, своевременное устранение выявленных нарушений, между Думой муниципального района и прокуратурой Качугского района заключено соглашение «О Порядке взаимодействия в сфере нормотворчества между прокуратурой Качугского района Иркутской области и Думой муниципального района «Качугский район» Иркутской области».</w:t>
      </w:r>
      <w:proofErr w:type="gramEnd"/>
    </w:p>
    <w:p w:rsidR="00E3346D" w:rsidRPr="00D87542" w:rsidRDefault="00E3346D" w:rsidP="00D775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42">
        <w:rPr>
          <w:rFonts w:ascii="Times New Roman" w:hAnsi="Times New Roman" w:cs="Times New Roman"/>
          <w:sz w:val="28"/>
          <w:szCs w:val="28"/>
        </w:rPr>
        <w:t xml:space="preserve">Ежемесячно Думой района в прокуратуру района направляются все проекты решений Думы для дачи полного правового заключения, что позволяет учитывать позицию прокуратуры при принятии дальнейших </w:t>
      </w:r>
      <w:r w:rsidRPr="00D87542">
        <w:rPr>
          <w:rFonts w:ascii="Times New Roman" w:hAnsi="Times New Roman" w:cs="Times New Roman"/>
          <w:sz w:val="28"/>
          <w:szCs w:val="28"/>
        </w:rPr>
        <w:lastRenderedPageBreak/>
        <w:t>решений по проекту. Прокурор либо его заместитель принимают участие в каждом заседании Думы. Для более эффективного взаимодействия и соответствия требованиям действующего законодательства Дума района после принятия нормативных правовых актов направляет их копии в прокуратуру вместе с составленным реестром этих нормативных правовых актов и указанием даты и места опубликования их в средствах массовой информации.</w:t>
      </w:r>
    </w:p>
    <w:p w:rsidR="00E3346D" w:rsidRPr="00D456EE" w:rsidRDefault="00E3346D" w:rsidP="00D775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56EE">
        <w:rPr>
          <w:sz w:val="28"/>
          <w:szCs w:val="28"/>
        </w:rPr>
        <w:t>За 201</w:t>
      </w:r>
      <w:r w:rsidR="00D87542" w:rsidRPr="00D456EE">
        <w:rPr>
          <w:sz w:val="28"/>
          <w:szCs w:val="28"/>
        </w:rPr>
        <w:t>9</w:t>
      </w:r>
      <w:r w:rsidRPr="00D456EE">
        <w:rPr>
          <w:sz w:val="28"/>
          <w:szCs w:val="28"/>
        </w:rPr>
        <w:t xml:space="preserve"> год не было вынесено ни одного протеста прокурора. </w:t>
      </w:r>
    </w:p>
    <w:p w:rsidR="001612A7" w:rsidRPr="00D87542" w:rsidRDefault="001612A7" w:rsidP="00A13C2D">
      <w:pPr>
        <w:spacing w:line="360" w:lineRule="auto"/>
        <w:ind w:firstLine="709"/>
        <w:jc w:val="both"/>
        <w:rPr>
          <w:sz w:val="28"/>
          <w:szCs w:val="28"/>
        </w:rPr>
      </w:pPr>
      <w:r w:rsidRPr="00D87542">
        <w:rPr>
          <w:sz w:val="28"/>
          <w:szCs w:val="28"/>
        </w:rPr>
        <w:t>Ежемесячно Дума муниципального района направляет нормативные правовые акты вместе с информацией об официальном опубликовании их в СМИ</w:t>
      </w:r>
      <w:r w:rsidR="00D87542" w:rsidRPr="00D87542">
        <w:rPr>
          <w:sz w:val="28"/>
          <w:szCs w:val="28"/>
        </w:rPr>
        <w:t>,</w:t>
      </w:r>
      <w:r w:rsidRPr="00D87542">
        <w:rPr>
          <w:sz w:val="28"/>
          <w:szCs w:val="28"/>
        </w:rPr>
        <w:t xml:space="preserve"> в </w:t>
      </w:r>
      <w:r w:rsidRPr="00D87542">
        <w:rPr>
          <w:rFonts w:eastAsia="TimesNewRomanPSMT"/>
          <w:sz w:val="28"/>
          <w:szCs w:val="28"/>
        </w:rPr>
        <w:t xml:space="preserve">Правительство Иркутской области для включения </w:t>
      </w:r>
      <w:r w:rsidRPr="00D87542">
        <w:rPr>
          <w:sz w:val="28"/>
          <w:szCs w:val="28"/>
        </w:rPr>
        <w:t>регистр муниципальных нормативных правовых актов Иркутской области. За 201</w:t>
      </w:r>
      <w:r w:rsidR="00D87542" w:rsidRPr="00D87542">
        <w:rPr>
          <w:sz w:val="28"/>
          <w:szCs w:val="28"/>
        </w:rPr>
        <w:t>9</w:t>
      </w:r>
      <w:r w:rsidRPr="00D87542">
        <w:rPr>
          <w:sz w:val="28"/>
          <w:szCs w:val="28"/>
        </w:rPr>
        <w:t xml:space="preserve"> год, не было случаев выявления в муниципальных нормативных правовых актах противоречий федеральному и областному законодательству.</w:t>
      </w:r>
    </w:p>
    <w:p w:rsidR="00D456EE" w:rsidRDefault="00426549" w:rsidP="00A13C2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87542">
        <w:rPr>
          <w:sz w:val="28"/>
          <w:szCs w:val="28"/>
        </w:rPr>
        <w:t xml:space="preserve">Решением Думы от </w:t>
      </w:r>
      <w:r w:rsidR="00D87542" w:rsidRPr="00D87542">
        <w:rPr>
          <w:sz w:val="28"/>
          <w:szCs w:val="28"/>
        </w:rPr>
        <w:t>15 февраля 2019</w:t>
      </w:r>
      <w:r w:rsidRPr="00D87542">
        <w:rPr>
          <w:sz w:val="28"/>
          <w:szCs w:val="28"/>
        </w:rPr>
        <w:t xml:space="preserve"> года №</w:t>
      </w:r>
      <w:r w:rsidR="00D87542" w:rsidRPr="00D87542">
        <w:rPr>
          <w:sz w:val="28"/>
          <w:szCs w:val="28"/>
        </w:rPr>
        <w:t>184</w:t>
      </w:r>
      <w:r w:rsidRPr="00D87542">
        <w:rPr>
          <w:sz w:val="28"/>
          <w:szCs w:val="28"/>
        </w:rPr>
        <w:t xml:space="preserve"> был утвержден Перечень проектов народных инициатив, планируемый к реализации на территории муниципального образования «Качугский район» в 201</w:t>
      </w:r>
      <w:r w:rsidR="00D87542" w:rsidRPr="00D87542">
        <w:rPr>
          <w:sz w:val="28"/>
          <w:szCs w:val="28"/>
        </w:rPr>
        <w:t>9</w:t>
      </w:r>
      <w:r w:rsidRPr="00D87542">
        <w:rPr>
          <w:sz w:val="28"/>
          <w:szCs w:val="28"/>
        </w:rPr>
        <w:t xml:space="preserve"> году</w:t>
      </w:r>
      <w:r w:rsidR="00BA279E">
        <w:rPr>
          <w:sz w:val="28"/>
          <w:szCs w:val="28"/>
        </w:rPr>
        <w:t>,</w:t>
      </w:r>
      <w:r w:rsidRPr="00D87542">
        <w:rPr>
          <w:sz w:val="28"/>
          <w:szCs w:val="28"/>
        </w:rPr>
        <w:t xml:space="preserve"> на общую сумму </w:t>
      </w:r>
      <w:r w:rsidR="00D87542" w:rsidRPr="00D87542">
        <w:rPr>
          <w:sz w:val="28"/>
          <w:szCs w:val="28"/>
        </w:rPr>
        <w:t xml:space="preserve">4 925 053 рубля </w:t>
      </w:r>
      <w:r w:rsidR="00D456EE">
        <w:rPr>
          <w:sz w:val="28"/>
          <w:szCs w:val="28"/>
        </w:rPr>
        <w:t>таких</w:t>
      </w:r>
      <w:r w:rsidR="00D87542" w:rsidRPr="00D87542">
        <w:rPr>
          <w:sz w:val="28"/>
          <w:szCs w:val="28"/>
        </w:rPr>
        <w:t xml:space="preserve"> мероприятий</w:t>
      </w:r>
      <w:r w:rsidR="00D456EE">
        <w:rPr>
          <w:sz w:val="28"/>
          <w:szCs w:val="28"/>
        </w:rPr>
        <w:t xml:space="preserve">, как </w:t>
      </w:r>
      <w:bookmarkStart w:id="0" w:name="_Hlk776671"/>
      <w:r w:rsidR="00D456EE">
        <w:rPr>
          <w:sz w:val="28"/>
          <w:szCs w:val="28"/>
        </w:rPr>
        <w:t>р</w:t>
      </w:r>
      <w:r w:rsidR="00D87542" w:rsidRPr="00A3671C">
        <w:rPr>
          <w:sz w:val="28"/>
          <w:szCs w:val="28"/>
        </w:rPr>
        <w:t>емонт и монтаж оконных блоков из ПВХ</w:t>
      </w:r>
      <w:bookmarkEnd w:id="0"/>
      <w:r w:rsidR="00D87542" w:rsidRPr="005D0A08">
        <w:rPr>
          <w:sz w:val="28"/>
          <w:szCs w:val="28"/>
        </w:rPr>
        <w:t xml:space="preserve"> на сумму 1 </w:t>
      </w:r>
      <w:r w:rsidR="00D87542">
        <w:rPr>
          <w:sz w:val="28"/>
          <w:szCs w:val="28"/>
        </w:rPr>
        <w:t>233</w:t>
      </w:r>
      <w:r w:rsidR="00D87542" w:rsidRPr="005D0A08">
        <w:rPr>
          <w:sz w:val="28"/>
          <w:szCs w:val="28"/>
        </w:rPr>
        <w:t xml:space="preserve"> </w:t>
      </w:r>
      <w:r w:rsidR="00D87542">
        <w:rPr>
          <w:sz w:val="28"/>
          <w:szCs w:val="28"/>
        </w:rPr>
        <w:t>472</w:t>
      </w:r>
      <w:r w:rsidR="00D87542" w:rsidRPr="005D0A08">
        <w:rPr>
          <w:sz w:val="28"/>
          <w:szCs w:val="28"/>
        </w:rPr>
        <w:t xml:space="preserve"> рубл</w:t>
      </w:r>
      <w:r w:rsidR="00D87542">
        <w:rPr>
          <w:sz w:val="28"/>
          <w:szCs w:val="28"/>
        </w:rPr>
        <w:t>я</w:t>
      </w:r>
      <w:r w:rsidR="00D87542" w:rsidRPr="005D0A08">
        <w:rPr>
          <w:sz w:val="28"/>
          <w:szCs w:val="28"/>
        </w:rPr>
        <w:t xml:space="preserve"> в </w:t>
      </w:r>
      <w:proofErr w:type="spellStart"/>
      <w:r w:rsidR="00D87542">
        <w:rPr>
          <w:sz w:val="28"/>
          <w:szCs w:val="28"/>
        </w:rPr>
        <w:t>Залог</w:t>
      </w:r>
      <w:r w:rsidR="00D456EE">
        <w:rPr>
          <w:sz w:val="28"/>
          <w:szCs w:val="28"/>
        </w:rPr>
        <w:t>ской</w:t>
      </w:r>
      <w:proofErr w:type="spellEnd"/>
      <w:r w:rsidR="00D87542" w:rsidRPr="005D0A08">
        <w:rPr>
          <w:sz w:val="28"/>
          <w:szCs w:val="28"/>
        </w:rPr>
        <w:t xml:space="preserve"> ООШ,</w:t>
      </w:r>
      <w:r w:rsidR="00D456EE">
        <w:rPr>
          <w:sz w:val="28"/>
          <w:szCs w:val="28"/>
        </w:rPr>
        <w:t xml:space="preserve"> </w:t>
      </w:r>
      <w:proofErr w:type="spellStart"/>
      <w:r w:rsidR="00D87542">
        <w:rPr>
          <w:sz w:val="28"/>
          <w:szCs w:val="28"/>
        </w:rPr>
        <w:t>Харбатовск</w:t>
      </w:r>
      <w:r w:rsidR="00D456EE">
        <w:rPr>
          <w:sz w:val="28"/>
          <w:szCs w:val="28"/>
        </w:rPr>
        <w:t>ом</w:t>
      </w:r>
      <w:proofErr w:type="spellEnd"/>
      <w:r w:rsidR="00D87542" w:rsidRPr="005D0A08">
        <w:rPr>
          <w:sz w:val="28"/>
          <w:szCs w:val="28"/>
        </w:rPr>
        <w:t xml:space="preserve"> детск</w:t>
      </w:r>
      <w:r w:rsidR="00D456EE">
        <w:rPr>
          <w:sz w:val="28"/>
          <w:szCs w:val="28"/>
        </w:rPr>
        <w:t>ом</w:t>
      </w:r>
      <w:r w:rsidR="00D87542" w:rsidRPr="005D0A08">
        <w:rPr>
          <w:sz w:val="28"/>
          <w:szCs w:val="28"/>
        </w:rPr>
        <w:t xml:space="preserve"> сад</w:t>
      </w:r>
      <w:r w:rsidR="00D456EE">
        <w:rPr>
          <w:sz w:val="28"/>
          <w:szCs w:val="28"/>
        </w:rPr>
        <w:t>у</w:t>
      </w:r>
      <w:r w:rsidR="00D87542" w:rsidRPr="005D0A08">
        <w:rPr>
          <w:sz w:val="28"/>
          <w:szCs w:val="28"/>
        </w:rPr>
        <w:t>,</w:t>
      </w:r>
      <w:r w:rsidR="00D456EE">
        <w:rPr>
          <w:sz w:val="28"/>
          <w:szCs w:val="28"/>
        </w:rPr>
        <w:t xml:space="preserve"> </w:t>
      </w:r>
      <w:r w:rsidR="00D87542">
        <w:rPr>
          <w:sz w:val="28"/>
          <w:szCs w:val="28"/>
        </w:rPr>
        <w:t>Тимирязевск</w:t>
      </w:r>
      <w:r w:rsidR="00D456EE">
        <w:rPr>
          <w:sz w:val="28"/>
          <w:szCs w:val="28"/>
        </w:rPr>
        <w:t>ом</w:t>
      </w:r>
      <w:r w:rsidR="00D87542">
        <w:rPr>
          <w:sz w:val="28"/>
          <w:szCs w:val="28"/>
        </w:rPr>
        <w:t xml:space="preserve"> </w:t>
      </w:r>
      <w:r w:rsidR="00D87542" w:rsidRPr="005D0A08">
        <w:rPr>
          <w:sz w:val="28"/>
          <w:szCs w:val="28"/>
        </w:rPr>
        <w:t>детск</w:t>
      </w:r>
      <w:r w:rsidR="00D456EE">
        <w:rPr>
          <w:sz w:val="28"/>
          <w:szCs w:val="28"/>
        </w:rPr>
        <w:t>ом</w:t>
      </w:r>
      <w:r w:rsidR="00D87542" w:rsidRPr="005D0A08">
        <w:rPr>
          <w:sz w:val="28"/>
          <w:szCs w:val="28"/>
        </w:rPr>
        <w:t xml:space="preserve"> сад</w:t>
      </w:r>
      <w:r w:rsidR="00D456EE">
        <w:rPr>
          <w:sz w:val="28"/>
          <w:szCs w:val="28"/>
        </w:rPr>
        <w:t>у</w:t>
      </w:r>
      <w:r w:rsidR="00D87542" w:rsidRPr="005D0A08">
        <w:rPr>
          <w:sz w:val="28"/>
          <w:szCs w:val="28"/>
        </w:rPr>
        <w:t>,</w:t>
      </w:r>
      <w:r w:rsidR="00D456EE">
        <w:rPr>
          <w:sz w:val="28"/>
          <w:szCs w:val="28"/>
        </w:rPr>
        <w:t xml:space="preserve"> </w:t>
      </w:r>
      <w:proofErr w:type="spellStart"/>
      <w:r w:rsidR="00D87542">
        <w:rPr>
          <w:sz w:val="28"/>
          <w:szCs w:val="28"/>
        </w:rPr>
        <w:t>Верхоленск</w:t>
      </w:r>
      <w:r w:rsidR="00D456EE">
        <w:rPr>
          <w:sz w:val="28"/>
          <w:szCs w:val="28"/>
        </w:rPr>
        <w:t>ом</w:t>
      </w:r>
      <w:proofErr w:type="spellEnd"/>
      <w:r w:rsidR="00D87542">
        <w:rPr>
          <w:sz w:val="28"/>
          <w:szCs w:val="28"/>
        </w:rPr>
        <w:t xml:space="preserve"> </w:t>
      </w:r>
      <w:r w:rsidR="00D87542" w:rsidRPr="005D0A08">
        <w:rPr>
          <w:sz w:val="28"/>
          <w:szCs w:val="28"/>
        </w:rPr>
        <w:t>детск</w:t>
      </w:r>
      <w:r w:rsidR="00D456EE">
        <w:rPr>
          <w:sz w:val="28"/>
          <w:szCs w:val="28"/>
        </w:rPr>
        <w:t>ом</w:t>
      </w:r>
      <w:proofErr w:type="gramEnd"/>
      <w:r w:rsidR="00D87542" w:rsidRPr="005D0A08">
        <w:rPr>
          <w:sz w:val="28"/>
          <w:szCs w:val="28"/>
        </w:rPr>
        <w:t xml:space="preserve"> сад</w:t>
      </w:r>
      <w:r w:rsidR="00D456EE">
        <w:rPr>
          <w:sz w:val="28"/>
          <w:szCs w:val="28"/>
        </w:rPr>
        <w:t>у. Была п</w:t>
      </w:r>
      <w:r w:rsidR="00D87542">
        <w:rPr>
          <w:sz w:val="28"/>
          <w:szCs w:val="28"/>
        </w:rPr>
        <w:t>риобрете</w:t>
      </w:r>
      <w:r w:rsidR="00D456EE">
        <w:rPr>
          <w:sz w:val="28"/>
          <w:szCs w:val="28"/>
        </w:rPr>
        <w:t>на</w:t>
      </w:r>
      <w:r w:rsidR="00D87542">
        <w:rPr>
          <w:sz w:val="28"/>
          <w:szCs w:val="28"/>
        </w:rPr>
        <w:t xml:space="preserve"> музыкальн</w:t>
      </w:r>
      <w:r w:rsidR="00D456EE">
        <w:rPr>
          <w:sz w:val="28"/>
          <w:szCs w:val="28"/>
        </w:rPr>
        <w:t>ая аппаратура</w:t>
      </w:r>
      <w:r w:rsidR="00D87542">
        <w:rPr>
          <w:sz w:val="28"/>
          <w:szCs w:val="28"/>
        </w:rPr>
        <w:t xml:space="preserve"> </w:t>
      </w:r>
      <w:r w:rsidR="00D87542" w:rsidRPr="005D0A08">
        <w:rPr>
          <w:sz w:val="28"/>
          <w:szCs w:val="28"/>
        </w:rPr>
        <w:t xml:space="preserve"> для </w:t>
      </w:r>
      <w:r w:rsidR="00D87542">
        <w:rPr>
          <w:sz w:val="28"/>
          <w:szCs w:val="28"/>
        </w:rPr>
        <w:t>Дом</w:t>
      </w:r>
      <w:r w:rsidR="00D456EE">
        <w:rPr>
          <w:sz w:val="28"/>
          <w:szCs w:val="28"/>
        </w:rPr>
        <w:t>а творчества</w:t>
      </w:r>
      <w:r w:rsidR="00D87542">
        <w:rPr>
          <w:sz w:val="28"/>
          <w:szCs w:val="28"/>
        </w:rPr>
        <w:t xml:space="preserve"> </w:t>
      </w:r>
      <w:r w:rsidR="00D456EE">
        <w:rPr>
          <w:sz w:val="28"/>
          <w:szCs w:val="28"/>
        </w:rPr>
        <w:t>в п.</w:t>
      </w:r>
      <w:r w:rsidR="00D87542">
        <w:rPr>
          <w:sz w:val="28"/>
          <w:szCs w:val="28"/>
        </w:rPr>
        <w:t xml:space="preserve"> Качуг</w:t>
      </w:r>
      <w:r w:rsidR="00D456EE">
        <w:rPr>
          <w:sz w:val="28"/>
          <w:szCs w:val="28"/>
        </w:rPr>
        <w:t xml:space="preserve"> на сумму</w:t>
      </w:r>
      <w:r w:rsidR="00D87542" w:rsidRPr="005D0A08">
        <w:rPr>
          <w:sz w:val="28"/>
          <w:szCs w:val="28"/>
        </w:rPr>
        <w:t xml:space="preserve"> </w:t>
      </w:r>
      <w:r w:rsidR="00D87542">
        <w:rPr>
          <w:sz w:val="28"/>
          <w:szCs w:val="28"/>
        </w:rPr>
        <w:t>85 000</w:t>
      </w:r>
      <w:r w:rsidR="00D456EE">
        <w:rPr>
          <w:sz w:val="28"/>
          <w:szCs w:val="28"/>
        </w:rPr>
        <w:t xml:space="preserve"> рублей. </w:t>
      </w:r>
    </w:p>
    <w:p w:rsidR="00D87542" w:rsidRDefault="00D456EE" w:rsidP="00A13C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интерната </w:t>
      </w:r>
      <w:proofErr w:type="spellStart"/>
      <w:r>
        <w:rPr>
          <w:sz w:val="28"/>
          <w:szCs w:val="28"/>
        </w:rPr>
        <w:t>Верхоленская</w:t>
      </w:r>
      <w:proofErr w:type="spellEnd"/>
      <w:r>
        <w:rPr>
          <w:sz w:val="28"/>
          <w:szCs w:val="28"/>
        </w:rPr>
        <w:t xml:space="preserve"> СОШ п</w:t>
      </w:r>
      <w:r w:rsidR="00D87542">
        <w:rPr>
          <w:sz w:val="28"/>
          <w:szCs w:val="28"/>
        </w:rPr>
        <w:t>риобрете</w:t>
      </w:r>
      <w:r>
        <w:rPr>
          <w:sz w:val="28"/>
          <w:szCs w:val="28"/>
        </w:rPr>
        <w:t>ны</w:t>
      </w:r>
      <w:r w:rsidR="00D87542">
        <w:rPr>
          <w:sz w:val="28"/>
          <w:szCs w:val="28"/>
        </w:rPr>
        <w:t xml:space="preserve"> кроват</w:t>
      </w:r>
      <w:r>
        <w:rPr>
          <w:sz w:val="28"/>
          <w:szCs w:val="28"/>
        </w:rPr>
        <w:t>и в количестве 25 штук, две душевые кабины и</w:t>
      </w:r>
      <w:r w:rsidR="00D87542">
        <w:rPr>
          <w:sz w:val="28"/>
          <w:szCs w:val="28"/>
        </w:rPr>
        <w:t xml:space="preserve"> 2 водонагревател</w:t>
      </w:r>
      <w:r>
        <w:rPr>
          <w:sz w:val="28"/>
          <w:szCs w:val="28"/>
        </w:rPr>
        <w:t xml:space="preserve">я. </w:t>
      </w:r>
    </w:p>
    <w:p w:rsidR="00D87542" w:rsidRDefault="00D456EE" w:rsidP="00A13C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Бутаковского</w:t>
      </w:r>
      <w:proofErr w:type="spellEnd"/>
      <w:r>
        <w:rPr>
          <w:sz w:val="28"/>
          <w:szCs w:val="28"/>
        </w:rPr>
        <w:t xml:space="preserve"> детского сада «Сказка» были п</w:t>
      </w:r>
      <w:r w:rsidR="00D87542">
        <w:rPr>
          <w:sz w:val="28"/>
          <w:szCs w:val="28"/>
        </w:rPr>
        <w:t>риобрете</w:t>
      </w:r>
      <w:r>
        <w:rPr>
          <w:sz w:val="28"/>
          <w:szCs w:val="28"/>
        </w:rPr>
        <w:t>ны</w:t>
      </w:r>
      <w:r w:rsidR="00D87542">
        <w:rPr>
          <w:sz w:val="28"/>
          <w:szCs w:val="28"/>
        </w:rPr>
        <w:t xml:space="preserve"> </w:t>
      </w:r>
      <w:proofErr w:type="gramStart"/>
      <w:r w:rsidR="00D87542">
        <w:rPr>
          <w:sz w:val="28"/>
          <w:szCs w:val="28"/>
        </w:rPr>
        <w:t>стол</w:t>
      </w:r>
      <w:r>
        <w:rPr>
          <w:sz w:val="28"/>
          <w:szCs w:val="28"/>
        </w:rPr>
        <w:t>ы</w:t>
      </w:r>
      <w:proofErr w:type="gramEnd"/>
      <w:r w:rsidR="00D87542">
        <w:rPr>
          <w:sz w:val="28"/>
          <w:szCs w:val="28"/>
        </w:rPr>
        <w:t xml:space="preserve"> регулируемы</w:t>
      </w:r>
      <w:r>
        <w:rPr>
          <w:sz w:val="28"/>
          <w:szCs w:val="28"/>
        </w:rPr>
        <w:t>е</w:t>
      </w:r>
      <w:r w:rsidR="00D87542">
        <w:rPr>
          <w:sz w:val="28"/>
          <w:szCs w:val="28"/>
        </w:rPr>
        <w:t xml:space="preserve"> в количестве 10 штук</w:t>
      </w:r>
      <w:r>
        <w:rPr>
          <w:sz w:val="28"/>
          <w:szCs w:val="28"/>
        </w:rPr>
        <w:t xml:space="preserve"> и </w:t>
      </w:r>
      <w:r w:rsidR="00D87542">
        <w:rPr>
          <w:sz w:val="28"/>
          <w:szCs w:val="28"/>
        </w:rPr>
        <w:t>стуль</w:t>
      </w:r>
      <w:r>
        <w:rPr>
          <w:sz w:val="28"/>
          <w:szCs w:val="28"/>
        </w:rPr>
        <w:t>я</w:t>
      </w:r>
      <w:r w:rsidR="00D87542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30 штук, а также был произведен текущий ремонт внутренней системы</w:t>
      </w:r>
      <w:r w:rsidRPr="00462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отопления. </w:t>
      </w:r>
    </w:p>
    <w:p w:rsidR="00D87542" w:rsidRDefault="00D87542" w:rsidP="00A13C2D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_Hlk772856"/>
      <w:r>
        <w:rPr>
          <w:sz w:val="28"/>
          <w:szCs w:val="28"/>
        </w:rPr>
        <w:t xml:space="preserve">Текущий ремонт внутренней системы </w:t>
      </w:r>
      <w:bookmarkEnd w:id="1"/>
      <w:r>
        <w:rPr>
          <w:sz w:val="28"/>
          <w:szCs w:val="28"/>
        </w:rPr>
        <w:t xml:space="preserve">отопления и канализации </w:t>
      </w:r>
      <w:r w:rsidR="00E02309">
        <w:rPr>
          <w:sz w:val="28"/>
          <w:szCs w:val="28"/>
        </w:rPr>
        <w:t xml:space="preserve">был произведен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Ангинск</w:t>
      </w:r>
      <w:r w:rsidR="00E02309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детск</w:t>
      </w:r>
      <w:r w:rsidR="00E02309">
        <w:rPr>
          <w:sz w:val="28"/>
          <w:szCs w:val="28"/>
        </w:rPr>
        <w:t>ом</w:t>
      </w:r>
      <w:r>
        <w:rPr>
          <w:sz w:val="28"/>
          <w:szCs w:val="28"/>
        </w:rPr>
        <w:t xml:space="preserve"> сад</w:t>
      </w:r>
      <w:r w:rsidR="00E02309">
        <w:rPr>
          <w:sz w:val="28"/>
          <w:szCs w:val="28"/>
        </w:rPr>
        <w:t>у «Колосок».</w:t>
      </w:r>
    </w:p>
    <w:p w:rsidR="00D87542" w:rsidRDefault="00E02309" w:rsidP="00A13C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D87542">
        <w:rPr>
          <w:sz w:val="28"/>
          <w:szCs w:val="28"/>
        </w:rPr>
        <w:t xml:space="preserve"> </w:t>
      </w:r>
      <w:proofErr w:type="spellStart"/>
      <w:r w:rsidR="00D87542">
        <w:rPr>
          <w:sz w:val="28"/>
          <w:szCs w:val="28"/>
        </w:rPr>
        <w:t>Вершино</w:t>
      </w:r>
      <w:proofErr w:type="spellEnd"/>
      <w:r w:rsidR="00D87542">
        <w:rPr>
          <w:sz w:val="28"/>
          <w:szCs w:val="28"/>
        </w:rPr>
        <w:t xml:space="preserve"> – </w:t>
      </w:r>
      <w:proofErr w:type="spellStart"/>
      <w:r w:rsidR="00D87542">
        <w:rPr>
          <w:sz w:val="28"/>
          <w:szCs w:val="28"/>
        </w:rPr>
        <w:t>Тутурская</w:t>
      </w:r>
      <w:proofErr w:type="spellEnd"/>
      <w:r w:rsidR="00D87542">
        <w:rPr>
          <w:sz w:val="28"/>
          <w:szCs w:val="28"/>
        </w:rPr>
        <w:t xml:space="preserve"> ООШ </w:t>
      </w:r>
      <w:r>
        <w:rPr>
          <w:sz w:val="28"/>
          <w:szCs w:val="28"/>
        </w:rPr>
        <w:t>были приобретены ноутбуки в количестве 3 штук</w:t>
      </w:r>
      <w:r w:rsidR="002D7E0E">
        <w:rPr>
          <w:sz w:val="28"/>
          <w:szCs w:val="28"/>
        </w:rPr>
        <w:t xml:space="preserve"> и</w:t>
      </w:r>
      <w:r w:rsidR="00D87542">
        <w:rPr>
          <w:sz w:val="28"/>
          <w:szCs w:val="28"/>
        </w:rPr>
        <w:t xml:space="preserve"> лыжны</w:t>
      </w:r>
      <w:r w:rsidR="002D7E0E">
        <w:rPr>
          <w:sz w:val="28"/>
          <w:szCs w:val="28"/>
        </w:rPr>
        <w:t>е</w:t>
      </w:r>
      <w:r w:rsidR="00D87542">
        <w:rPr>
          <w:sz w:val="28"/>
          <w:szCs w:val="28"/>
        </w:rPr>
        <w:t xml:space="preserve"> ботин</w:t>
      </w:r>
      <w:r w:rsidR="002D7E0E">
        <w:rPr>
          <w:sz w:val="28"/>
          <w:szCs w:val="28"/>
        </w:rPr>
        <w:t>ки</w:t>
      </w:r>
      <w:r w:rsidR="00D87542">
        <w:rPr>
          <w:sz w:val="28"/>
          <w:szCs w:val="28"/>
        </w:rPr>
        <w:t xml:space="preserve"> в количестве 10 пар</w:t>
      </w:r>
      <w:r w:rsidR="002D7E0E">
        <w:rPr>
          <w:sz w:val="28"/>
          <w:szCs w:val="28"/>
        </w:rPr>
        <w:t>.</w:t>
      </w:r>
    </w:p>
    <w:p w:rsidR="00D87542" w:rsidRDefault="00D87542" w:rsidP="00A13C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Приобретен</w:t>
      </w:r>
      <w:r w:rsidR="002D7E0E">
        <w:rPr>
          <w:sz w:val="28"/>
          <w:szCs w:val="28"/>
        </w:rPr>
        <w:t>а</w:t>
      </w:r>
      <w:r>
        <w:rPr>
          <w:sz w:val="28"/>
          <w:szCs w:val="28"/>
        </w:rPr>
        <w:t xml:space="preserve"> детск</w:t>
      </w:r>
      <w:r w:rsidR="002D7E0E">
        <w:rPr>
          <w:sz w:val="28"/>
          <w:szCs w:val="28"/>
        </w:rPr>
        <w:t>ая</w:t>
      </w:r>
      <w:r>
        <w:rPr>
          <w:sz w:val="28"/>
          <w:szCs w:val="28"/>
        </w:rPr>
        <w:t xml:space="preserve"> игров</w:t>
      </w:r>
      <w:r w:rsidR="002D7E0E">
        <w:rPr>
          <w:sz w:val="28"/>
          <w:szCs w:val="28"/>
        </w:rPr>
        <w:t>ая</w:t>
      </w:r>
      <w:r>
        <w:rPr>
          <w:sz w:val="28"/>
          <w:szCs w:val="28"/>
        </w:rPr>
        <w:t xml:space="preserve"> площадк</w:t>
      </w:r>
      <w:r w:rsidR="002D7E0E">
        <w:rPr>
          <w:sz w:val="28"/>
          <w:szCs w:val="28"/>
        </w:rPr>
        <w:t>а</w:t>
      </w:r>
      <w:r>
        <w:rPr>
          <w:sz w:val="28"/>
          <w:szCs w:val="28"/>
        </w:rPr>
        <w:t xml:space="preserve"> для детск</w:t>
      </w:r>
      <w:r w:rsidR="002D7E0E">
        <w:rPr>
          <w:sz w:val="28"/>
          <w:szCs w:val="28"/>
        </w:rPr>
        <w:t>ого</w:t>
      </w:r>
      <w:r>
        <w:rPr>
          <w:sz w:val="28"/>
          <w:szCs w:val="28"/>
        </w:rPr>
        <w:t xml:space="preserve"> сад</w:t>
      </w:r>
      <w:r w:rsidR="002D7E0E">
        <w:rPr>
          <w:sz w:val="28"/>
          <w:szCs w:val="28"/>
        </w:rPr>
        <w:t>а «Кораблик» на сумму 132 564 рубля.</w:t>
      </w:r>
    </w:p>
    <w:p w:rsidR="00D87542" w:rsidRDefault="002D7E0E" w:rsidP="00A13C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5D0A08">
        <w:rPr>
          <w:sz w:val="28"/>
          <w:szCs w:val="28"/>
        </w:rPr>
        <w:t>МКУК «МЦДК»</w:t>
      </w:r>
      <w:r>
        <w:rPr>
          <w:sz w:val="28"/>
          <w:szCs w:val="28"/>
        </w:rPr>
        <w:t xml:space="preserve"> </w:t>
      </w:r>
      <w:r w:rsidRPr="005D0A08">
        <w:rPr>
          <w:sz w:val="28"/>
          <w:szCs w:val="28"/>
        </w:rPr>
        <w:t xml:space="preserve">им. С. </w:t>
      </w:r>
      <w:proofErr w:type="spellStart"/>
      <w:r w:rsidRPr="005D0A08">
        <w:rPr>
          <w:sz w:val="28"/>
          <w:szCs w:val="28"/>
        </w:rPr>
        <w:t>Рычковой</w:t>
      </w:r>
      <w:proofErr w:type="spellEnd"/>
      <w:r>
        <w:rPr>
          <w:sz w:val="28"/>
          <w:szCs w:val="28"/>
        </w:rPr>
        <w:t xml:space="preserve"> </w:t>
      </w:r>
      <w:bookmarkStart w:id="2" w:name="_Hlk774829"/>
      <w:r>
        <w:rPr>
          <w:sz w:val="28"/>
          <w:szCs w:val="28"/>
        </w:rPr>
        <w:t>был п</w:t>
      </w:r>
      <w:r w:rsidR="00D87542">
        <w:rPr>
          <w:sz w:val="28"/>
          <w:szCs w:val="28"/>
        </w:rPr>
        <w:t xml:space="preserve">риобретен </w:t>
      </w:r>
      <w:r>
        <w:rPr>
          <w:sz w:val="28"/>
          <w:szCs w:val="28"/>
        </w:rPr>
        <w:t>концертный</w:t>
      </w:r>
      <w:bookmarkEnd w:id="2"/>
      <w:r>
        <w:rPr>
          <w:sz w:val="28"/>
          <w:szCs w:val="28"/>
        </w:rPr>
        <w:t xml:space="preserve"> баян, театральные костюмы в количестве 10 штук, </w:t>
      </w:r>
      <w:r w:rsidR="00D87542">
        <w:rPr>
          <w:sz w:val="28"/>
          <w:szCs w:val="28"/>
        </w:rPr>
        <w:t>ростовы</w:t>
      </w:r>
      <w:r>
        <w:rPr>
          <w:sz w:val="28"/>
          <w:szCs w:val="28"/>
        </w:rPr>
        <w:t>е</w:t>
      </w:r>
      <w:r w:rsidR="00D87542">
        <w:rPr>
          <w:sz w:val="28"/>
          <w:szCs w:val="28"/>
        </w:rPr>
        <w:t xml:space="preserve"> кук</w:t>
      </w:r>
      <w:r>
        <w:rPr>
          <w:sz w:val="28"/>
          <w:szCs w:val="28"/>
        </w:rPr>
        <w:t>лы в количестве 3 штук и компьютер.</w:t>
      </w:r>
      <w:r w:rsidR="00483CEC">
        <w:rPr>
          <w:sz w:val="28"/>
          <w:szCs w:val="28"/>
        </w:rPr>
        <w:t xml:space="preserve"> </w:t>
      </w:r>
    </w:p>
    <w:p w:rsidR="00D87542" w:rsidRDefault="004B3C10" w:rsidP="00A13C2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Качугской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детской художественной школы были</w:t>
      </w:r>
      <w:r w:rsidR="00D87542" w:rsidRPr="005D0A08">
        <w:rPr>
          <w:rFonts w:ascii="Times New Roman" w:hAnsi="Times New Roman"/>
          <w:sz w:val="28"/>
          <w:szCs w:val="28"/>
        </w:rPr>
        <w:t xml:space="preserve"> </w:t>
      </w:r>
      <w:bookmarkStart w:id="3" w:name="_Hlk775120"/>
      <w:r>
        <w:rPr>
          <w:rFonts w:ascii="Times New Roman" w:hAnsi="Times New Roman"/>
          <w:sz w:val="28"/>
          <w:szCs w:val="28"/>
        </w:rPr>
        <w:t>п</w:t>
      </w:r>
      <w:r w:rsidR="00D87542">
        <w:rPr>
          <w:rFonts w:ascii="Times New Roman" w:hAnsi="Times New Roman"/>
          <w:sz w:val="28"/>
          <w:szCs w:val="28"/>
        </w:rPr>
        <w:t>риобретен</w:t>
      </w:r>
      <w:r>
        <w:rPr>
          <w:rFonts w:ascii="Times New Roman" w:hAnsi="Times New Roman"/>
          <w:sz w:val="28"/>
          <w:szCs w:val="28"/>
        </w:rPr>
        <w:t>ы мольберты</w:t>
      </w:r>
      <w:r w:rsidR="00ED27CD">
        <w:rPr>
          <w:rFonts w:ascii="Times New Roman" w:hAnsi="Times New Roman"/>
          <w:sz w:val="28"/>
          <w:szCs w:val="28"/>
        </w:rPr>
        <w:t>,</w:t>
      </w:r>
      <w:r w:rsidR="00D87542">
        <w:rPr>
          <w:rFonts w:ascii="Times New Roman" w:hAnsi="Times New Roman"/>
          <w:sz w:val="28"/>
          <w:szCs w:val="28"/>
        </w:rPr>
        <w:t xml:space="preserve"> </w:t>
      </w:r>
      <w:bookmarkEnd w:id="3"/>
      <w:proofErr w:type="spellStart"/>
      <w:r w:rsidR="00D87542" w:rsidRPr="00ED27CD">
        <w:rPr>
          <w:rFonts w:ascii="Times New Roman" w:hAnsi="Times New Roman"/>
          <w:sz w:val="28"/>
          <w:szCs w:val="28"/>
        </w:rPr>
        <w:t>турнет</w:t>
      </w:r>
      <w:r w:rsidR="00ED27CD">
        <w:rPr>
          <w:rFonts w:ascii="Times New Roman" w:hAnsi="Times New Roman"/>
          <w:sz w:val="28"/>
          <w:szCs w:val="28"/>
        </w:rPr>
        <w:t>ки</w:t>
      </w:r>
      <w:bookmarkStart w:id="4" w:name="_Hlk776013"/>
      <w:proofErr w:type="spellEnd"/>
      <w:r w:rsidR="00ED27CD">
        <w:rPr>
          <w:rFonts w:ascii="Times New Roman" w:hAnsi="Times New Roman"/>
          <w:sz w:val="28"/>
          <w:szCs w:val="28"/>
        </w:rPr>
        <w:t xml:space="preserve">, </w:t>
      </w:r>
      <w:r w:rsidR="00D87542">
        <w:rPr>
          <w:rFonts w:ascii="Times New Roman" w:hAnsi="Times New Roman"/>
          <w:sz w:val="28"/>
          <w:szCs w:val="28"/>
        </w:rPr>
        <w:t>кронштейн</w:t>
      </w:r>
      <w:r w:rsidR="00ED27CD">
        <w:rPr>
          <w:rFonts w:ascii="Times New Roman" w:hAnsi="Times New Roman"/>
          <w:sz w:val="28"/>
          <w:szCs w:val="28"/>
        </w:rPr>
        <w:t>ы</w:t>
      </w:r>
      <w:bookmarkEnd w:id="4"/>
      <w:r w:rsidR="00ED27CD">
        <w:rPr>
          <w:rFonts w:ascii="Times New Roman" w:hAnsi="Times New Roman"/>
          <w:sz w:val="28"/>
          <w:szCs w:val="28"/>
        </w:rPr>
        <w:t xml:space="preserve">, </w:t>
      </w:r>
      <w:r w:rsidR="00D87542">
        <w:rPr>
          <w:rFonts w:ascii="Times New Roman" w:hAnsi="Times New Roman"/>
          <w:sz w:val="28"/>
          <w:szCs w:val="28"/>
        </w:rPr>
        <w:t>телевизор</w:t>
      </w:r>
      <w:r w:rsidR="00ED27CD">
        <w:rPr>
          <w:rFonts w:ascii="Times New Roman" w:hAnsi="Times New Roman"/>
          <w:sz w:val="28"/>
          <w:szCs w:val="28"/>
        </w:rPr>
        <w:t>,</w:t>
      </w:r>
      <w:r w:rsidR="00D87542">
        <w:rPr>
          <w:rFonts w:ascii="Times New Roman" w:hAnsi="Times New Roman"/>
          <w:sz w:val="28"/>
          <w:szCs w:val="28"/>
        </w:rPr>
        <w:t xml:space="preserve"> натюрмортн</w:t>
      </w:r>
      <w:r w:rsidR="00ED27CD">
        <w:rPr>
          <w:rFonts w:ascii="Times New Roman" w:hAnsi="Times New Roman"/>
          <w:sz w:val="28"/>
          <w:szCs w:val="28"/>
        </w:rPr>
        <w:t>ый</w:t>
      </w:r>
      <w:r w:rsidR="00D87542">
        <w:rPr>
          <w:rFonts w:ascii="Times New Roman" w:hAnsi="Times New Roman"/>
          <w:sz w:val="28"/>
          <w:szCs w:val="28"/>
        </w:rPr>
        <w:t xml:space="preserve"> стол</w:t>
      </w:r>
      <w:r w:rsidR="00ED27CD">
        <w:rPr>
          <w:rFonts w:ascii="Times New Roman" w:hAnsi="Times New Roman"/>
          <w:sz w:val="28"/>
          <w:szCs w:val="28"/>
        </w:rPr>
        <w:t xml:space="preserve">, </w:t>
      </w:r>
      <w:r w:rsidR="00D87542" w:rsidRPr="00ED27CD">
        <w:rPr>
          <w:rFonts w:ascii="Times New Roman" w:hAnsi="Times New Roman"/>
          <w:sz w:val="28"/>
          <w:szCs w:val="28"/>
        </w:rPr>
        <w:t>софит</w:t>
      </w:r>
      <w:r w:rsidR="00ED27CD">
        <w:rPr>
          <w:rFonts w:ascii="Times New Roman" w:hAnsi="Times New Roman"/>
          <w:sz w:val="28"/>
          <w:szCs w:val="28"/>
        </w:rPr>
        <w:t>ы</w:t>
      </w:r>
      <w:bookmarkStart w:id="5" w:name="_Hlk776512"/>
      <w:r w:rsidR="00ED27CD">
        <w:rPr>
          <w:rFonts w:ascii="Times New Roman" w:hAnsi="Times New Roman"/>
          <w:sz w:val="28"/>
          <w:szCs w:val="28"/>
        </w:rPr>
        <w:t xml:space="preserve">, </w:t>
      </w:r>
      <w:r w:rsidR="00D87542">
        <w:rPr>
          <w:rFonts w:ascii="Times New Roman" w:hAnsi="Times New Roman"/>
          <w:sz w:val="28"/>
          <w:szCs w:val="28"/>
        </w:rPr>
        <w:t>набор</w:t>
      </w:r>
      <w:r w:rsidR="00ED27CD">
        <w:rPr>
          <w:rFonts w:ascii="Times New Roman" w:hAnsi="Times New Roman"/>
          <w:sz w:val="28"/>
          <w:szCs w:val="28"/>
        </w:rPr>
        <w:t>ы</w:t>
      </w:r>
      <w:r w:rsidR="00D87542">
        <w:rPr>
          <w:rFonts w:ascii="Times New Roman" w:hAnsi="Times New Roman"/>
          <w:sz w:val="28"/>
          <w:szCs w:val="28"/>
        </w:rPr>
        <w:t xml:space="preserve">  муляжей</w:t>
      </w:r>
      <w:r w:rsidR="00ED27CD">
        <w:rPr>
          <w:rFonts w:ascii="Times New Roman" w:hAnsi="Times New Roman"/>
          <w:sz w:val="28"/>
          <w:szCs w:val="28"/>
        </w:rPr>
        <w:t xml:space="preserve">. </w:t>
      </w:r>
    </w:p>
    <w:bookmarkEnd w:id="5"/>
    <w:p w:rsidR="00483CEC" w:rsidRPr="00E53791" w:rsidRDefault="00483CEC" w:rsidP="00A13C2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Качугской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центральной библиотеки был произведен р</w:t>
      </w:r>
      <w:r w:rsidRPr="00E53791">
        <w:rPr>
          <w:rFonts w:ascii="Times New Roman" w:hAnsi="Times New Roman"/>
          <w:sz w:val="28"/>
          <w:szCs w:val="28"/>
        </w:rPr>
        <w:t xml:space="preserve">емонт и монтаж оконных блоков из ПВХ </w:t>
      </w:r>
      <w:r>
        <w:rPr>
          <w:rFonts w:ascii="Times New Roman" w:hAnsi="Times New Roman"/>
          <w:sz w:val="28"/>
          <w:szCs w:val="28"/>
        </w:rPr>
        <w:t xml:space="preserve">в количестве 11 штук в </w:t>
      </w:r>
      <w:bookmarkStart w:id="6" w:name="_Hlk776871"/>
      <w:r w:rsidRPr="005D0A08">
        <w:rPr>
          <w:rFonts w:ascii="Times New Roman" w:hAnsi="Times New Roman"/>
          <w:sz w:val="28"/>
          <w:szCs w:val="28"/>
        </w:rPr>
        <w:t xml:space="preserve">МБУК </w:t>
      </w:r>
      <w:proofErr w:type="spellStart"/>
      <w:r w:rsidRPr="005D0A08">
        <w:rPr>
          <w:rFonts w:ascii="Times New Roman" w:hAnsi="Times New Roman"/>
          <w:sz w:val="28"/>
          <w:szCs w:val="28"/>
        </w:rPr>
        <w:t>Качугская</w:t>
      </w:r>
      <w:proofErr w:type="spellEnd"/>
      <w:r w:rsidRPr="005D0A08">
        <w:rPr>
          <w:rFonts w:ascii="Times New Roman" w:hAnsi="Times New Roman"/>
          <w:sz w:val="28"/>
          <w:szCs w:val="28"/>
        </w:rPr>
        <w:t xml:space="preserve"> МЦБ поселок Качуг – 1</w:t>
      </w:r>
      <w:r>
        <w:rPr>
          <w:rFonts w:ascii="Times New Roman" w:hAnsi="Times New Roman"/>
          <w:sz w:val="28"/>
          <w:szCs w:val="28"/>
        </w:rPr>
        <w:t>38</w:t>
      </w:r>
      <w:r w:rsidRPr="005D0A0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656</w:t>
      </w:r>
      <w:r w:rsidRPr="005D0A08">
        <w:rPr>
          <w:rFonts w:ascii="Times New Roman" w:hAnsi="Times New Roman"/>
          <w:sz w:val="28"/>
          <w:szCs w:val="28"/>
        </w:rPr>
        <w:t xml:space="preserve"> рублей</w:t>
      </w:r>
      <w:bookmarkEnd w:id="6"/>
      <w:r w:rsidR="00A13C2D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рганиз</w:t>
      </w:r>
      <w:r w:rsidR="00A13C2D">
        <w:rPr>
          <w:rFonts w:ascii="Times New Roman" w:hAnsi="Times New Roman"/>
          <w:sz w:val="28"/>
          <w:szCs w:val="28"/>
        </w:rPr>
        <w:t>овано</w:t>
      </w:r>
      <w:r>
        <w:rPr>
          <w:rFonts w:ascii="Times New Roman" w:hAnsi="Times New Roman"/>
          <w:sz w:val="28"/>
          <w:szCs w:val="28"/>
        </w:rPr>
        <w:t xml:space="preserve"> оснащени</w:t>
      </w:r>
      <w:r w:rsidR="00A13C2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A13C2D">
        <w:rPr>
          <w:rFonts w:ascii="Times New Roman" w:hAnsi="Times New Roman"/>
          <w:sz w:val="28"/>
          <w:szCs w:val="28"/>
        </w:rPr>
        <w:t xml:space="preserve">настенно - потолочным рулонным </w:t>
      </w:r>
      <w:r>
        <w:rPr>
          <w:rFonts w:ascii="Times New Roman" w:hAnsi="Times New Roman"/>
          <w:sz w:val="28"/>
          <w:szCs w:val="28"/>
        </w:rPr>
        <w:t>экраном</w:t>
      </w:r>
      <w:r w:rsidR="00A13C2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проектором</w:t>
      </w:r>
      <w:r w:rsidR="00A13C2D">
        <w:rPr>
          <w:rFonts w:ascii="Times New Roman" w:hAnsi="Times New Roman"/>
          <w:sz w:val="28"/>
          <w:szCs w:val="28"/>
        </w:rPr>
        <w:t xml:space="preserve">. Также было приобретено 2 </w:t>
      </w:r>
      <w:r>
        <w:rPr>
          <w:rFonts w:ascii="Times New Roman" w:hAnsi="Times New Roman"/>
          <w:sz w:val="28"/>
          <w:szCs w:val="28"/>
        </w:rPr>
        <w:t>компьютера</w:t>
      </w:r>
      <w:r w:rsidR="00A13C2D">
        <w:rPr>
          <w:rFonts w:ascii="Times New Roman" w:hAnsi="Times New Roman"/>
          <w:sz w:val="28"/>
          <w:szCs w:val="28"/>
        </w:rPr>
        <w:t>.</w:t>
      </w:r>
    </w:p>
    <w:p w:rsidR="00483CEC" w:rsidRDefault="00A13C2D" w:rsidP="00A13C2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детской музыкальной школы приобретено </w:t>
      </w:r>
      <w:r w:rsidR="00483CEC">
        <w:rPr>
          <w:rFonts w:ascii="Times New Roman" w:hAnsi="Times New Roman"/>
          <w:sz w:val="28"/>
          <w:szCs w:val="28"/>
        </w:rPr>
        <w:t>пианино</w:t>
      </w:r>
      <w:r>
        <w:rPr>
          <w:rFonts w:ascii="Times New Roman" w:hAnsi="Times New Roman"/>
          <w:sz w:val="28"/>
          <w:szCs w:val="28"/>
        </w:rPr>
        <w:t>.</w:t>
      </w:r>
      <w:r w:rsidR="00483CEC" w:rsidRPr="005D0A08">
        <w:rPr>
          <w:rFonts w:ascii="Times New Roman" w:hAnsi="Times New Roman"/>
          <w:sz w:val="28"/>
          <w:szCs w:val="28"/>
        </w:rPr>
        <w:t xml:space="preserve"> </w:t>
      </w:r>
    </w:p>
    <w:p w:rsidR="00483CEC" w:rsidRDefault="00A13C2D" w:rsidP="00A13C2D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_Hlk13207823"/>
      <w:r>
        <w:rPr>
          <w:sz w:val="28"/>
          <w:szCs w:val="28"/>
        </w:rPr>
        <w:t>Электрические</w:t>
      </w:r>
      <w:r w:rsidR="00483CEC">
        <w:rPr>
          <w:sz w:val="28"/>
          <w:szCs w:val="28"/>
        </w:rPr>
        <w:t xml:space="preserve"> конвектор</w:t>
      </w:r>
      <w:r>
        <w:rPr>
          <w:sz w:val="28"/>
          <w:szCs w:val="28"/>
        </w:rPr>
        <w:t>ы</w:t>
      </w:r>
      <w:r w:rsidR="00483CEC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приобретены</w:t>
      </w:r>
      <w:r w:rsidR="00483CEC">
        <w:rPr>
          <w:sz w:val="28"/>
          <w:szCs w:val="28"/>
        </w:rPr>
        <w:t xml:space="preserve"> для </w:t>
      </w:r>
      <w:proofErr w:type="spellStart"/>
      <w:r w:rsidR="00483CEC">
        <w:rPr>
          <w:sz w:val="28"/>
          <w:szCs w:val="28"/>
        </w:rPr>
        <w:t>Верхоленск</w:t>
      </w:r>
      <w:r>
        <w:rPr>
          <w:sz w:val="28"/>
          <w:szCs w:val="28"/>
        </w:rPr>
        <w:t>ой</w:t>
      </w:r>
      <w:proofErr w:type="spellEnd"/>
      <w:r w:rsidR="00483CEC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. </w:t>
      </w:r>
    </w:p>
    <w:p w:rsidR="00483CEC" w:rsidRPr="009B2AA9" w:rsidRDefault="00A13C2D" w:rsidP="00A13C2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Hlk13207837"/>
      <w:bookmarkEnd w:id="7"/>
      <w:r w:rsidRPr="009B2AA9">
        <w:rPr>
          <w:rFonts w:ascii="Times New Roman" w:hAnsi="Times New Roman"/>
          <w:sz w:val="28"/>
          <w:szCs w:val="28"/>
        </w:rPr>
        <w:t>Э</w:t>
      </w:r>
      <w:r w:rsidR="00483CEC" w:rsidRPr="009B2AA9">
        <w:rPr>
          <w:rFonts w:ascii="Times New Roman" w:hAnsi="Times New Roman"/>
          <w:sz w:val="28"/>
          <w:szCs w:val="28"/>
        </w:rPr>
        <w:t>лектротовар</w:t>
      </w:r>
      <w:r>
        <w:rPr>
          <w:rFonts w:ascii="Times New Roman" w:hAnsi="Times New Roman"/>
          <w:sz w:val="28"/>
          <w:szCs w:val="28"/>
        </w:rPr>
        <w:t xml:space="preserve">ы, строительные материалы, оборудование для пищеблока </w:t>
      </w:r>
      <w:r w:rsidR="00483CEC" w:rsidRPr="009B2AA9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483CEC" w:rsidRPr="009B2AA9">
        <w:rPr>
          <w:rFonts w:ascii="Times New Roman" w:hAnsi="Times New Roman"/>
          <w:sz w:val="28"/>
          <w:szCs w:val="28"/>
        </w:rPr>
        <w:t>Белоусовск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="00483CEC" w:rsidRPr="009B2AA9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ого</w:t>
      </w:r>
      <w:r w:rsidR="00483CEC" w:rsidRPr="009B2AA9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</w:t>
      </w:r>
      <w:r w:rsidR="00483CEC" w:rsidRPr="009B2AA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83CEC" w:rsidRPr="009B2AA9">
        <w:rPr>
          <w:rFonts w:ascii="Times New Roman" w:hAnsi="Times New Roman"/>
          <w:sz w:val="28"/>
          <w:szCs w:val="28"/>
        </w:rPr>
        <w:t>Алёнушка</w:t>
      </w:r>
      <w:proofErr w:type="spellEnd"/>
      <w:r w:rsidR="00483CEC" w:rsidRPr="009B2AA9">
        <w:rPr>
          <w:rFonts w:ascii="Times New Roman" w:hAnsi="Times New Roman"/>
          <w:sz w:val="28"/>
          <w:szCs w:val="28"/>
        </w:rPr>
        <w:t>»</w:t>
      </w:r>
      <w:bookmarkEnd w:id="8"/>
      <w:r>
        <w:rPr>
          <w:rFonts w:ascii="Times New Roman" w:hAnsi="Times New Roman"/>
          <w:sz w:val="28"/>
          <w:szCs w:val="28"/>
        </w:rPr>
        <w:t>.</w:t>
      </w:r>
    </w:p>
    <w:p w:rsidR="00A13C2D" w:rsidRDefault="00483CEC" w:rsidP="00A13C2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</w:t>
      </w:r>
      <w:r w:rsidR="00A13C2D">
        <w:rPr>
          <w:rFonts w:ascii="Times New Roman" w:hAnsi="Times New Roman"/>
          <w:sz w:val="28"/>
          <w:szCs w:val="28"/>
        </w:rPr>
        <w:t>на мебель</w:t>
      </w:r>
      <w:r>
        <w:rPr>
          <w:rFonts w:ascii="Times New Roman" w:hAnsi="Times New Roman"/>
          <w:sz w:val="28"/>
          <w:szCs w:val="28"/>
        </w:rPr>
        <w:t xml:space="preserve"> для МКОУ </w:t>
      </w:r>
      <w:proofErr w:type="spellStart"/>
      <w:r>
        <w:rPr>
          <w:rFonts w:ascii="Times New Roman" w:hAnsi="Times New Roman"/>
          <w:sz w:val="28"/>
          <w:szCs w:val="28"/>
        </w:rPr>
        <w:t>Белоусовск</w:t>
      </w:r>
      <w:r w:rsidR="00A13C2D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  <w:r w:rsidR="00A13C2D">
        <w:rPr>
          <w:rFonts w:ascii="Times New Roman" w:hAnsi="Times New Roman"/>
          <w:sz w:val="28"/>
          <w:szCs w:val="28"/>
        </w:rPr>
        <w:t>.</w:t>
      </w:r>
    </w:p>
    <w:p w:rsidR="00483CEC" w:rsidRDefault="00A13C2D" w:rsidP="00A13C2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Приобретены контейнеры</w:t>
      </w:r>
      <w:r w:rsidR="00483CEC">
        <w:rPr>
          <w:rFonts w:ascii="Times New Roman" w:hAnsi="Times New Roman"/>
          <w:sz w:val="28"/>
          <w:szCs w:val="28"/>
        </w:rPr>
        <w:t xml:space="preserve"> для обустройства площадок под ТКО для образовательных организаций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«Качугский район» на сумму</w:t>
      </w:r>
      <w:r w:rsidR="00483CEC">
        <w:rPr>
          <w:rFonts w:ascii="Times New Roman" w:hAnsi="Times New Roman"/>
          <w:sz w:val="28"/>
          <w:szCs w:val="28"/>
        </w:rPr>
        <w:t xml:space="preserve"> 139 866,56 рублей.</w:t>
      </w:r>
    </w:p>
    <w:p w:rsidR="00AA7577" w:rsidRPr="00D87542" w:rsidRDefault="00AA7577" w:rsidP="00A13C2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87542">
        <w:rPr>
          <w:sz w:val="28"/>
          <w:szCs w:val="28"/>
        </w:rPr>
        <w:t>В целях укрепления платежной дисциплины предприятий и организаций Качугского района по платежам в бюджет, а также внебюджетные фонды, увеличения доходов бюджета района, повышение эффективности взаимодействия  органов исполнительной власти Качугского района, территориальных органов</w:t>
      </w:r>
      <w:r w:rsidR="00234018" w:rsidRPr="00D87542">
        <w:rPr>
          <w:sz w:val="28"/>
          <w:szCs w:val="28"/>
        </w:rPr>
        <w:t>,</w:t>
      </w:r>
      <w:r w:rsidRPr="00D87542">
        <w:rPr>
          <w:sz w:val="28"/>
          <w:szCs w:val="28"/>
        </w:rPr>
        <w:t xml:space="preserve"> федеральных органов и общественных объединений по реализации государственной политики в области оплаты труда постановлением мэра муниципального района от 30 октября 2015 года № 115 создана межведомственная комиссия по взысканию</w:t>
      </w:r>
      <w:proofErr w:type="gramEnd"/>
      <w:r w:rsidRPr="00D87542">
        <w:rPr>
          <w:sz w:val="28"/>
          <w:szCs w:val="28"/>
        </w:rPr>
        <w:t xml:space="preserve"> задолженности по налогам и легализации заработной платы, в состав которой входит депутат Думы района </w:t>
      </w:r>
      <w:proofErr w:type="spellStart"/>
      <w:r w:rsidRPr="00D87542">
        <w:rPr>
          <w:sz w:val="28"/>
          <w:szCs w:val="28"/>
        </w:rPr>
        <w:t>Андриянов</w:t>
      </w:r>
      <w:proofErr w:type="spellEnd"/>
      <w:r w:rsidRPr="00D87542">
        <w:rPr>
          <w:sz w:val="28"/>
          <w:szCs w:val="28"/>
        </w:rPr>
        <w:t xml:space="preserve"> В.В. Кроме этого депутаты Думы муниципального </w:t>
      </w:r>
      <w:r w:rsidRPr="00D87542">
        <w:rPr>
          <w:sz w:val="28"/>
          <w:szCs w:val="28"/>
        </w:rPr>
        <w:lastRenderedPageBreak/>
        <w:t>района по своим избирательным округам проводят работу с руководителями предприятий, организаций, за которыми числится задолженность по налогам. Я принимаю участие в комиссиях и совещаниях, проводимых администрацией района, вхожу в состав комиссии по оптимизации расходов районного бюджета.</w:t>
      </w:r>
    </w:p>
    <w:p w:rsidR="00AA7577" w:rsidRPr="00D87542" w:rsidRDefault="00AA7577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D87542">
        <w:rPr>
          <w:sz w:val="28"/>
          <w:szCs w:val="28"/>
        </w:rPr>
        <w:t>Депутаты Думы</w:t>
      </w:r>
      <w:r w:rsidR="00D87542" w:rsidRPr="00D87542">
        <w:rPr>
          <w:sz w:val="28"/>
          <w:szCs w:val="28"/>
        </w:rPr>
        <w:t xml:space="preserve"> также</w:t>
      </w:r>
      <w:r w:rsidRPr="00D87542">
        <w:rPr>
          <w:sz w:val="28"/>
          <w:szCs w:val="28"/>
        </w:rPr>
        <w:t xml:space="preserve"> входят в состав различных комиссий, проводимых администрацией. Так, депутат Думы муниципального района </w:t>
      </w:r>
      <w:proofErr w:type="spellStart"/>
      <w:r w:rsidRPr="00D87542">
        <w:rPr>
          <w:sz w:val="28"/>
          <w:szCs w:val="28"/>
        </w:rPr>
        <w:t>Андриянов</w:t>
      </w:r>
      <w:proofErr w:type="spellEnd"/>
      <w:r w:rsidRPr="00D87542">
        <w:rPr>
          <w:sz w:val="28"/>
          <w:szCs w:val="28"/>
        </w:rPr>
        <w:t xml:space="preserve"> В.В., как было сказано выше, входит в состав комиссии по недоимке. Депутат Митюков А.М. входит в состав комиссии по делам несовершеннолетних и защите их прав. </w:t>
      </w:r>
    </w:p>
    <w:p w:rsidR="00D83657" w:rsidRDefault="00D83657" w:rsidP="00267B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июня 2019г. состоялся, ставший уже традиционным, ежегодный районный турнир по мини-футболу среди дворовых команд, организованный Думой муниципального района. Участие в турнире принимали команды из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с.Манзурка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с.Верхоленск</w:t>
      </w:r>
      <w:proofErr w:type="spellEnd"/>
      <w:r>
        <w:rPr>
          <w:sz w:val="28"/>
          <w:szCs w:val="28"/>
        </w:rPr>
        <w:t xml:space="preserve">, д.Малые Голы, </w:t>
      </w:r>
      <w:proofErr w:type="spellStart"/>
      <w:r>
        <w:rPr>
          <w:sz w:val="28"/>
          <w:szCs w:val="28"/>
        </w:rPr>
        <w:t>с.Анга</w:t>
      </w:r>
      <w:proofErr w:type="spellEnd"/>
      <w:r>
        <w:rPr>
          <w:sz w:val="28"/>
          <w:szCs w:val="28"/>
        </w:rPr>
        <w:t>, с.Харбатово,</w:t>
      </w:r>
      <w:r w:rsidRPr="00ED3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впервые приняли участие команды из </w:t>
      </w:r>
      <w:proofErr w:type="spellStart"/>
      <w:r>
        <w:rPr>
          <w:sz w:val="28"/>
          <w:szCs w:val="28"/>
        </w:rPr>
        <w:t>с.Карлук</w:t>
      </w:r>
      <w:proofErr w:type="spellEnd"/>
      <w:r>
        <w:rPr>
          <w:sz w:val="28"/>
          <w:szCs w:val="28"/>
        </w:rPr>
        <w:t xml:space="preserve"> и с.Бирюлька. Главным судьей выступал депутат Думы муниципального района </w:t>
      </w:r>
      <w:proofErr w:type="spellStart"/>
      <w:r>
        <w:rPr>
          <w:sz w:val="28"/>
          <w:szCs w:val="28"/>
        </w:rPr>
        <w:t>Шамли</w:t>
      </w:r>
      <w:proofErr w:type="spellEnd"/>
      <w:r>
        <w:rPr>
          <w:sz w:val="28"/>
          <w:szCs w:val="28"/>
        </w:rPr>
        <w:t xml:space="preserve"> А.Н. </w:t>
      </w:r>
    </w:p>
    <w:p w:rsidR="00D83657" w:rsidRDefault="00D83657" w:rsidP="00267B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турнира тренерам команд были вручены мячи. </w:t>
      </w:r>
    </w:p>
    <w:p w:rsidR="00D83657" w:rsidRPr="00664DA0" w:rsidRDefault="00D83657" w:rsidP="00267B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турнира были награждены грамотами, медалями (1,2,3 место), команда-победитель в младшей возрастной группе - футболками, предоставленными депутатом Законодательного Собрания Иркутской области Н.С. Труфановым, команды, занявшие первые и вторые места были награждены футболками и кубками от Думы муниципального района.</w:t>
      </w:r>
      <w:proofErr w:type="gramEnd"/>
      <w:r>
        <w:rPr>
          <w:sz w:val="28"/>
          <w:szCs w:val="28"/>
        </w:rPr>
        <w:t xml:space="preserve"> Остальные призёры турнира были награждены футболками и бейсболками, которые предоставили руководители партийных фракций: Справедливая Россия, ЛДПР, Единая Россия, КПРФ. </w:t>
      </w:r>
      <w:r w:rsidRPr="00664DA0">
        <w:rPr>
          <w:sz w:val="28"/>
          <w:szCs w:val="28"/>
        </w:rPr>
        <w:t>Сладкий приз команде «</w:t>
      </w:r>
      <w:proofErr w:type="spellStart"/>
      <w:r w:rsidRPr="00664DA0">
        <w:rPr>
          <w:sz w:val="28"/>
          <w:szCs w:val="28"/>
        </w:rPr>
        <w:t>Верхоленск</w:t>
      </w:r>
      <w:proofErr w:type="spellEnd"/>
      <w:r w:rsidRPr="00664DA0">
        <w:rPr>
          <w:sz w:val="28"/>
          <w:szCs w:val="28"/>
        </w:rPr>
        <w:t xml:space="preserve">», занявшей </w:t>
      </w:r>
      <w:r>
        <w:rPr>
          <w:sz w:val="28"/>
          <w:szCs w:val="28"/>
        </w:rPr>
        <w:t>четвё</w:t>
      </w:r>
      <w:r w:rsidRPr="00664DA0">
        <w:rPr>
          <w:sz w:val="28"/>
          <w:szCs w:val="28"/>
        </w:rPr>
        <w:t>р</w:t>
      </w:r>
      <w:r>
        <w:rPr>
          <w:sz w:val="28"/>
          <w:szCs w:val="28"/>
        </w:rPr>
        <w:t>т</w:t>
      </w:r>
      <w:r w:rsidRPr="00664DA0">
        <w:rPr>
          <w:sz w:val="28"/>
          <w:szCs w:val="28"/>
        </w:rPr>
        <w:t>ое место вручил депутат Думы муниципального района А.М. Митюков.</w:t>
      </w:r>
      <w:r w:rsidR="00826006">
        <w:rPr>
          <w:sz w:val="28"/>
          <w:szCs w:val="28"/>
        </w:rPr>
        <w:t xml:space="preserve"> </w:t>
      </w:r>
      <w:r w:rsidRPr="00664DA0">
        <w:rPr>
          <w:sz w:val="28"/>
          <w:szCs w:val="28"/>
        </w:rPr>
        <w:t xml:space="preserve">В каждой возрастной группе были отмечены лучший вратарь, лучший нападающий и лучший защитник. </w:t>
      </w:r>
    </w:p>
    <w:p w:rsidR="0068647E" w:rsidRPr="0068647E" w:rsidRDefault="00F168E7" w:rsidP="0068647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инициативе депутата Ждановой И.А. </w:t>
      </w:r>
      <w:r w:rsidR="0068647E">
        <w:rPr>
          <w:sz w:val="28"/>
          <w:szCs w:val="28"/>
        </w:rPr>
        <w:t xml:space="preserve">11 июля 2019 года в физкультурно-оздоровительном комплексе «Рекорд» </w:t>
      </w:r>
      <w:r>
        <w:rPr>
          <w:sz w:val="28"/>
          <w:szCs w:val="28"/>
        </w:rPr>
        <w:t xml:space="preserve">была проведена первая в районе </w:t>
      </w:r>
      <w:r w:rsidRPr="00F168E7">
        <w:rPr>
          <w:sz w:val="28"/>
          <w:szCs w:val="28"/>
        </w:rPr>
        <w:t>спартакиада пенсионеров.</w:t>
      </w:r>
      <w:r>
        <w:rPr>
          <w:sz w:val="28"/>
          <w:szCs w:val="28"/>
        </w:rPr>
        <w:t xml:space="preserve"> Думой муниципального района было </w:t>
      </w:r>
      <w:r>
        <w:rPr>
          <w:sz w:val="28"/>
          <w:szCs w:val="28"/>
        </w:rPr>
        <w:lastRenderedPageBreak/>
        <w:t>разработано положение о проведении спартакиады. Организация и финансирование осуществлялось администрацией, Думой и президиумом районного совета ветеранов. Главным судьёй спартакиады выступал Таборов Владимир Ильич.</w:t>
      </w:r>
      <w:r w:rsidR="00D83657">
        <w:rPr>
          <w:sz w:val="28"/>
          <w:szCs w:val="28"/>
        </w:rPr>
        <w:t xml:space="preserve"> </w:t>
      </w:r>
      <w:r w:rsidR="00D83657" w:rsidRPr="0068647E">
        <w:rPr>
          <w:sz w:val="28"/>
          <w:szCs w:val="28"/>
        </w:rPr>
        <w:t>Участие принимали команды из поселка Качуг, с</w:t>
      </w:r>
      <w:proofErr w:type="gramStart"/>
      <w:r w:rsidR="00D83657" w:rsidRPr="0068647E">
        <w:rPr>
          <w:sz w:val="28"/>
          <w:szCs w:val="28"/>
        </w:rPr>
        <w:t>.З</w:t>
      </w:r>
      <w:proofErr w:type="gramEnd"/>
      <w:r w:rsidR="00D83657" w:rsidRPr="0068647E">
        <w:rPr>
          <w:sz w:val="28"/>
          <w:szCs w:val="28"/>
        </w:rPr>
        <w:t>аречное, с.Бирюлька</w:t>
      </w:r>
      <w:r w:rsidR="0037126D" w:rsidRPr="0068647E">
        <w:rPr>
          <w:sz w:val="28"/>
          <w:szCs w:val="28"/>
        </w:rPr>
        <w:t xml:space="preserve">, </w:t>
      </w:r>
      <w:r w:rsidR="0068647E" w:rsidRPr="0068647E">
        <w:rPr>
          <w:sz w:val="28"/>
          <w:szCs w:val="28"/>
        </w:rPr>
        <w:t xml:space="preserve">д.Малые Голы, </w:t>
      </w:r>
      <w:proofErr w:type="spellStart"/>
      <w:r w:rsidR="0068647E" w:rsidRPr="0068647E">
        <w:rPr>
          <w:sz w:val="28"/>
          <w:szCs w:val="28"/>
        </w:rPr>
        <w:t>с.Верхоленск</w:t>
      </w:r>
      <w:proofErr w:type="spellEnd"/>
      <w:r w:rsidR="0068647E">
        <w:rPr>
          <w:sz w:val="28"/>
          <w:szCs w:val="28"/>
        </w:rPr>
        <w:t xml:space="preserve">, с.Харбатово. </w:t>
      </w:r>
      <w:r w:rsidR="0068647E" w:rsidRPr="0068647E">
        <w:rPr>
          <w:sz w:val="28"/>
          <w:szCs w:val="28"/>
        </w:rPr>
        <w:t xml:space="preserve">Команде из села </w:t>
      </w:r>
      <w:proofErr w:type="gramStart"/>
      <w:r w:rsidR="0068647E" w:rsidRPr="0068647E">
        <w:rPr>
          <w:sz w:val="28"/>
          <w:szCs w:val="28"/>
        </w:rPr>
        <w:t>Заречное</w:t>
      </w:r>
      <w:proofErr w:type="gramEnd"/>
      <w:r w:rsidR="0068647E" w:rsidRPr="0068647E">
        <w:rPr>
          <w:sz w:val="28"/>
          <w:szCs w:val="28"/>
        </w:rPr>
        <w:t xml:space="preserve"> за лучшую форму мною был вручен приз. Вадим Владимирович </w:t>
      </w:r>
      <w:proofErr w:type="spellStart"/>
      <w:r w:rsidR="0068647E" w:rsidRPr="0068647E">
        <w:rPr>
          <w:sz w:val="28"/>
          <w:szCs w:val="28"/>
        </w:rPr>
        <w:t>Андриянов</w:t>
      </w:r>
      <w:proofErr w:type="spellEnd"/>
      <w:r w:rsidR="0068647E">
        <w:rPr>
          <w:sz w:val="28"/>
          <w:szCs w:val="28"/>
        </w:rPr>
        <w:t xml:space="preserve"> </w:t>
      </w:r>
      <w:r w:rsidR="0068647E" w:rsidRPr="0068647E">
        <w:rPr>
          <w:sz w:val="28"/>
          <w:szCs w:val="28"/>
        </w:rPr>
        <w:t>команде спортсменов из Малых Гол вручили бейсболки.</w:t>
      </w:r>
      <w:r w:rsidR="00EE773E">
        <w:rPr>
          <w:sz w:val="28"/>
          <w:szCs w:val="28"/>
        </w:rPr>
        <w:t xml:space="preserve"> </w:t>
      </w:r>
      <w:proofErr w:type="spellStart"/>
      <w:r w:rsidR="00EE773E">
        <w:rPr>
          <w:sz w:val="28"/>
          <w:szCs w:val="28"/>
        </w:rPr>
        <w:t>Лопушанская</w:t>
      </w:r>
      <w:proofErr w:type="spellEnd"/>
      <w:r w:rsidR="00EE773E">
        <w:rPr>
          <w:sz w:val="28"/>
          <w:szCs w:val="28"/>
        </w:rPr>
        <w:t xml:space="preserve"> А.А. оказала помощь в приобретении призов.</w:t>
      </w:r>
      <w:r w:rsidR="0068647E" w:rsidRPr="0068647E">
        <w:rPr>
          <w:sz w:val="28"/>
          <w:szCs w:val="28"/>
        </w:rPr>
        <w:t xml:space="preserve">  Проведенная спартакиада – пример неутомимости людей старой закалки. Силе</w:t>
      </w:r>
      <w:r w:rsidR="0068647E">
        <w:rPr>
          <w:sz w:val="28"/>
          <w:szCs w:val="28"/>
        </w:rPr>
        <w:t xml:space="preserve"> </w:t>
      </w:r>
      <w:r w:rsidR="0068647E" w:rsidRPr="0068647E">
        <w:rPr>
          <w:sz w:val="28"/>
          <w:szCs w:val="28"/>
        </w:rPr>
        <w:t>духа и оптимизму наших спортсменов могут позавидовать молодые!</w:t>
      </w:r>
      <w:r w:rsidR="0068647E">
        <w:rPr>
          <w:sz w:val="28"/>
          <w:szCs w:val="28"/>
        </w:rPr>
        <w:t xml:space="preserve"> </w:t>
      </w:r>
    </w:p>
    <w:p w:rsidR="00777046" w:rsidRDefault="00777046" w:rsidP="00267B74">
      <w:pPr>
        <w:spacing w:line="360" w:lineRule="auto"/>
        <w:ind w:firstLine="709"/>
        <w:jc w:val="both"/>
      </w:pPr>
      <w:r w:rsidRPr="00777046">
        <w:rPr>
          <w:sz w:val="28"/>
          <w:szCs w:val="28"/>
        </w:rPr>
        <w:t>Благодаря долгой, но плодотворной работе, длительной переписке</w:t>
      </w:r>
      <w:r>
        <w:rPr>
          <w:sz w:val="28"/>
          <w:szCs w:val="28"/>
        </w:rPr>
        <w:t xml:space="preserve">, а также </w:t>
      </w:r>
      <w:r w:rsidRPr="00777046">
        <w:rPr>
          <w:sz w:val="28"/>
          <w:szCs w:val="28"/>
        </w:rPr>
        <w:t>встречам с представителями Министерства строительства и дорожного хозяйства Иркутской области</w:t>
      </w:r>
      <w:r w:rsidR="00551731">
        <w:rPr>
          <w:sz w:val="28"/>
          <w:szCs w:val="28"/>
        </w:rPr>
        <w:t>,</w:t>
      </w:r>
      <w:r w:rsidRPr="00777046">
        <w:rPr>
          <w:sz w:val="28"/>
          <w:szCs w:val="28"/>
        </w:rPr>
        <w:t xml:space="preserve"> Дирекции по строительству и эксплуатации автомобильных дорог Иркутской области</w:t>
      </w:r>
      <w:r>
        <w:rPr>
          <w:sz w:val="28"/>
          <w:szCs w:val="28"/>
        </w:rPr>
        <w:t xml:space="preserve">, в селе Заречное через реку </w:t>
      </w:r>
      <w:proofErr w:type="spellStart"/>
      <w:r>
        <w:rPr>
          <w:sz w:val="28"/>
          <w:szCs w:val="28"/>
        </w:rPr>
        <w:t>Манзурка</w:t>
      </w:r>
      <w:proofErr w:type="spellEnd"/>
      <w:r>
        <w:rPr>
          <w:sz w:val="28"/>
          <w:szCs w:val="28"/>
        </w:rPr>
        <w:t xml:space="preserve"> был построен новый мост. В октябре 2019 года состоялось его торжественное открытие</w:t>
      </w:r>
      <w:r w:rsidR="00D171AE">
        <w:rPr>
          <w:sz w:val="28"/>
          <w:szCs w:val="28"/>
        </w:rPr>
        <w:t xml:space="preserve">, </w:t>
      </w:r>
      <w:r w:rsidR="00DD346A">
        <w:rPr>
          <w:sz w:val="28"/>
          <w:szCs w:val="28"/>
        </w:rPr>
        <w:t xml:space="preserve">мною </w:t>
      </w:r>
      <w:r w:rsidR="00D171AE">
        <w:rPr>
          <w:sz w:val="28"/>
          <w:szCs w:val="28"/>
        </w:rPr>
        <w:t>была выделена спонсорская помощь на это мероприятие</w:t>
      </w:r>
      <w:r>
        <w:rPr>
          <w:sz w:val="28"/>
          <w:szCs w:val="28"/>
        </w:rPr>
        <w:t xml:space="preserve">. </w:t>
      </w:r>
      <w:r>
        <w:t xml:space="preserve">                                             </w:t>
      </w:r>
    </w:p>
    <w:p w:rsidR="00482E3B" w:rsidRDefault="00482E3B" w:rsidP="007922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2E3B">
        <w:rPr>
          <w:sz w:val="28"/>
          <w:szCs w:val="28"/>
        </w:rPr>
        <w:t>В июне 2019 года я принимал участие в акции по высадке саженцев на ул</w:t>
      </w:r>
      <w:r w:rsidR="00963A3D">
        <w:rPr>
          <w:sz w:val="28"/>
          <w:szCs w:val="28"/>
        </w:rPr>
        <w:t xml:space="preserve">ице </w:t>
      </w:r>
      <w:r w:rsidRPr="00482E3B">
        <w:rPr>
          <w:sz w:val="28"/>
          <w:szCs w:val="28"/>
        </w:rPr>
        <w:t>Юбилейная в п</w:t>
      </w:r>
      <w:r w:rsidR="00963A3D">
        <w:rPr>
          <w:sz w:val="28"/>
          <w:szCs w:val="28"/>
        </w:rPr>
        <w:t xml:space="preserve">оселке </w:t>
      </w:r>
      <w:r w:rsidRPr="00507AB8">
        <w:rPr>
          <w:sz w:val="28"/>
          <w:szCs w:val="28"/>
        </w:rPr>
        <w:t>Качуг. В акции участвовали около 40 человек</w:t>
      </w:r>
      <w:r w:rsidR="009F240E" w:rsidRPr="00507AB8">
        <w:rPr>
          <w:sz w:val="28"/>
          <w:szCs w:val="28"/>
        </w:rPr>
        <w:t xml:space="preserve">: </w:t>
      </w:r>
      <w:r w:rsidR="00963A3D" w:rsidRPr="00507AB8">
        <w:rPr>
          <w:sz w:val="28"/>
          <w:szCs w:val="28"/>
        </w:rPr>
        <w:t xml:space="preserve">представители администрации района, </w:t>
      </w:r>
      <w:r w:rsidR="009F240E" w:rsidRPr="00507AB8">
        <w:rPr>
          <w:sz w:val="28"/>
          <w:szCs w:val="28"/>
        </w:rPr>
        <w:t xml:space="preserve">учителя, общественники, </w:t>
      </w:r>
      <w:r w:rsidRPr="00507AB8">
        <w:rPr>
          <w:sz w:val="28"/>
          <w:szCs w:val="28"/>
        </w:rPr>
        <w:t>дети с</w:t>
      </w:r>
      <w:r w:rsidR="00963A3D" w:rsidRPr="00507AB8">
        <w:rPr>
          <w:sz w:val="28"/>
          <w:szCs w:val="28"/>
        </w:rPr>
        <w:t xml:space="preserve"> </w:t>
      </w:r>
      <w:r w:rsidRPr="00507AB8">
        <w:rPr>
          <w:sz w:val="28"/>
          <w:szCs w:val="28"/>
        </w:rPr>
        <w:t>площадки дневного пребывания</w:t>
      </w:r>
      <w:r w:rsidR="00963A3D" w:rsidRPr="00507AB8">
        <w:rPr>
          <w:sz w:val="28"/>
          <w:szCs w:val="28"/>
        </w:rPr>
        <w:t xml:space="preserve"> </w:t>
      </w:r>
      <w:r w:rsidRPr="00507AB8">
        <w:rPr>
          <w:sz w:val="28"/>
          <w:szCs w:val="28"/>
        </w:rPr>
        <w:t xml:space="preserve">Дома творчества. </w:t>
      </w:r>
      <w:r w:rsidR="00507AB8">
        <w:rPr>
          <w:sz w:val="28"/>
          <w:szCs w:val="28"/>
        </w:rPr>
        <w:t xml:space="preserve">Были высажены </w:t>
      </w:r>
      <w:r w:rsidR="00507AB8" w:rsidRPr="00507AB8">
        <w:rPr>
          <w:sz w:val="28"/>
          <w:szCs w:val="28"/>
        </w:rPr>
        <w:t>декоративные</w:t>
      </w:r>
      <w:r w:rsidR="00507AB8">
        <w:rPr>
          <w:sz w:val="28"/>
          <w:szCs w:val="28"/>
        </w:rPr>
        <w:t xml:space="preserve"> </w:t>
      </w:r>
      <w:r w:rsidR="00507AB8" w:rsidRPr="00507AB8">
        <w:rPr>
          <w:sz w:val="28"/>
          <w:szCs w:val="28"/>
        </w:rPr>
        <w:t xml:space="preserve">яблони, привезенные из Иркутского питомника, и сосны из питомника </w:t>
      </w:r>
      <w:r w:rsidR="00507AB8">
        <w:rPr>
          <w:sz w:val="28"/>
          <w:szCs w:val="28"/>
        </w:rPr>
        <w:t>Качугского</w:t>
      </w:r>
      <w:r w:rsidR="00507AB8" w:rsidRPr="00507AB8">
        <w:rPr>
          <w:sz w:val="28"/>
          <w:szCs w:val="28"/>
        </w:rPr>
        <w:t xml:space="preserve"> лесхоза</w:t>
      </w:r>
      <w:r w:rsidR="00507AB8">
        <w:rPr>
          <w:sz w:val="28"/>
          <w:szCs w:val="28"/>
        </w:rPr>
        <w:t xml:space="preserve">. </w:t>
      </w:r>
    </w:p>
    <w:p w:rsidR="001C7769" w:rsidRDefault="00AE59AE" w:rsidP="00267B7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1436C">
        <w:rPr>
          <w:sz w:val="28"/>
          <w:szCs w:val="28"/>
        </w:rPr>
        <w:t>М</w:t>
      </w:r>
      <w:r w:rsidR="000C2FD8" w:rsidRPr="00B1436C">
        <w:rPr>
          <w:sz w:val="28"/>
          <w:szCs w:val="28"/>
        </w:rPr>
        <w:t>ною</w:t>
      </w:r>
      <w:r w:rsidR="000119A5" w:rsidRPr="00B1436C">
        <w:rPr>
          <w:sz w:val="28"/>
          <w:szCs w:val="28"/>
        </w:rPr>
        <w:t xml:space="preserve"> </w:t>
      </w:r>
      <w:r w:rsidR="00EA47E3" w:rsidRPr="00B1436C">
        <w:rPr>
          <w:sz w:val="28"/>
          <w:szCs w:val="28"/>
        </w:rPr>
        <w:t xml:space="preserve">неоднократно оказывалась </w:t>
      </w:r>
      <w:r w:rsidR="000119A5" w:rsidRPr="00B1436C">
        <w:rPr>
          <w:sz w:val="28"/>
          <w:szCs w:val="28"/>
        </w:rPr>
        <w:t xml:space="preserve">спонсорская помощь на проведение </w:t>
      </w:r>
      <w:r w:rsidR="00EA47E3" w:rsidRPr="00B1436C">
        <w:rPr>
          <w:sz w:val="28"/>
          <w:szCs w:val="28"/>
        </w:rPr>
        <w:t xml:space="preserve">Нового года, </w:t>
      </w:r>
      <w:r w:rsidR="00B1436C">
        <w:rPr>
          <w:sz w:val="28"/>
          <w:szCs w:val="28"/>
        </w:rPr>
        <w:t xml:space="preserve">Рождества, </w:t>
      </w:r>
      <w:r w:rsidR="00BC4AA9" w:rsidRPr="00B1436C">
        <w:rPr>
          <w:sz w:val="28"/>
          <w:szCs w:val="28"/>
        </w:rPr>
        <w:t>на проводы зимы</w:t>
      </w:r>
      <w:r w:rsidR="00F35136" w:rsidRPr="00B1436C">
        <w:rPr>
          <w:sz w:val="28"/>
          <w:szCs w:val="28"/>
        </w:rPr>
        <w:t>, дня Победы, дня защиты детей, дня пожилого человека</w:t>
      </w:r>
      <w:r w:rsidR="00B1436C">
        <w:rPr>
          <w:sz w:val="28"/>
          <w:szCs w:val="28"/>
        </w:rPr>
        <w:t xml:space="preserve">, Троицы </w:t>
      </w:r>
      <w:r w:rsidR="00BC4AA9" w:rsidRPr="00B1436C">
        <w:rPr>
          <w:sz w:val="28"/>
          <w:szCs w:val="28"/>
        </w:rPr>
        <w:t>для Зареченского сельского поселения</w:t>
      </w:r>
      <w:r w:rsidR="00B1436C">
        <w:rPr>
          <w:sz w:val="28"/>
          <w:szCs w:val="28"/>
        </w:rPr>
        <w:t xml:space="preserve"> (</w:t>
      </w:r>
      <w:proofErr w:type="gramStart"/>
      <w:r w:rsidR="00B1436C">
        <w:rPr>
          <w:sz w:val="28"/>
          <w:szCs w:val="28"/>
        </w:rPr>
        <w:t>Зареченский</w:t>
      </w:r>
      <w:proofErr w:type="gramEnd"/>
      <w:r w:rsidR="00B1436C">
        <w:rPr>
          <w:sz w:val="28"/>
          <w:szCs w:val="28"/>
        </w:rPr>
        <w:t xml:space="preserve"> и </w:t>
      </w:r>
      <w:proofErr w:type="spellStart"/>
      <w:r w:rsidR="00B1436C">
        <w:rPr>
          <w:sz w:val="28"/>
          <w:szCs w:val="28"/>
        </w:rPr>
        <w:t>Копыловский</w:t>
      </w:r>
      <w:proofErr w:type="spellEnd"/>
      <w:r w:rsidR="00B1436C">
        <w:rPr>
          <w:sz w:val="28"/>
          <w:szCs w:val="28"/>
        </w:rPr>
        <w:t xml:space="preserve"> клубы)</w:t>
      </w:r>
      <w:r w:rsidR="00BC4AA9" w:rsidRPr="00B1436C">
        <w:rPr>
          <w:sz w:val="28"/>
          <w:szCs w:val="28"/>
        </w:rPr>
        <w:t>.</w:t>
      </w:r>
      <w:r w:rsidR="00BC4AA9" w:rsidRPr="00B65D44">
        <w:rPr>
          <w:color w:val="FF0000"/>
          <w:sz w:val="28"/>
          <w:szCs w:val="28"/>
        </w:rPr>
        <w:t xml:space="preserve"> </w:t>
      </w:r>
    </w:p>
    <w:p w:rsidR="00B1436C" w:rsidRPr="00033858" w:rsidRDefault="00225D15" w:rsidP="00D7757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1436C">
        <w:rPr>
          <w:sz w:val="28"/>
          <w:szCs w:val="28"/>
        </w:rPr>
        <w:t>В</w:t>
      </w:r>
      <w:r w:rsidR="00F11086" w:rsidRPr="00B1436C">
        <w:rPr>
          <w:sz w:val="28"/>
          <w:szCs w:val="28"/>
        </w:rPr>
        <w:t xml:space="preserve"> виде спонсорской помощи</w:t>
      </w:r>
      <w:r w:rsidR="00787251" w:rsidRPr="00B1436C">
        <w:rPr>
          <w:sz w:val="28"/>
          <w:szCs w:val="28"/>
        </w:rPr>
        <w:t xml:space="preserve"> </w:t>
      </w:r>
      <w:r w:rsidRPr="00B1436C">
        <w:rPr>
          <w:sz w:val="28"/>
          <w:szCs w:val="28"/>
        </w:rPr>
        <w:t>в Зареченский КДК был пр</w:t>
      </w:r>
      <w:r w:rsidR="00B1436C">
        <w:rPr>
          <w:sz w:val="28"/>
          <w:szCs w:val="28"/>
        </w:rPr>
        <w:t>едоставлен</w:t>
      </w:r>
      <w:r w:rsidRPr="00B1436C">
        <w:rPr>
          <w:sz w:val="28"/>
          <w:szCs w:val="28"/>
        </w:rPr>
        <w:t xml:space="preserve"> стол и </w:t>
      </w:r>
      <w:r w:rsidRPr="00033858">
        <w:rPr>
          <w:sz w:val="28"/>
          <w:szCs w:val="28"/>
        </w:rPr>
        <w:t>краска</w:t>
      </w:r>
      <w:r w:rsidR="00787251" w:rsidRPr="00033858">
        <w:rPr>
          <w:bCs/>
          <w:sz w:val="28"/>
          <w:szCs w:val="28"/>
        </w:rPr>
        <w:t>.</w:t>
      </w:r>
      <w:r w:rsidR="00B35F46" w:rsidRPr="00033858">
        <w:rPr>
          <w:bCs/>
          <w:sz w:val="28"/>
          <w:szCs w:val="28"/>
        </w:rPr>
        <w:t xml:space="preserve"> </w:t>
      </w:r>
      <w:r w:rsidR="00033858" w:rsidRPr="00033858">
        <w:rPr>
          <w:bCs/>
          <w:sz w:val="28"/>
          <w:szCs w:val="28"/>
        </w:rPr>
        <w:t>Выделены денежные средства также в виде спонсорской помощи ансамблю «Молодая душа»</w:t>
      </w:r>
      <w:r w:rsidR="00DD346A">
        <w:rPr>
          <w:bCs/>
          <w:sz w:val="28"/>
          <w:szCs w:val="28"/>
        </w:rPr>
        <w:t xml:space="preserve"> </w:t>
      </w:r>
      <w:proofErr w:type="spellStart"/>
      <w:r w:rsidR="00DD346A">
        <w:rPr>
          <w:bCs/>
          <w:sz w:val="28"/>
          <w:szCs w:val="28"/>
        </w:rPr>
        <w:t>п</w:t>
      </w:r>
      <w:proofErr w:type="gramStart"/>
      <w:r w:rsidR="00DD346A">
        <w:rPr>
          <w:bCs/>
          <w:sz w:val="28"/>
          <w:szCs w:val="28"/>
        </w:rPr>
        <w:t>.К</w:t>
      </w:r>
      <w:proofErr w:type="gramEnd"/>
      <w:r w:rsidR="00DD346A">
        <w:rPr>
          <w:bCs/>
          <w:sz w:val="28"/>
          <w:szCs w:val="28"/>
        </w:rPr>
        <w:t>ачуг</w:t>
      </w:r>
      <w:proofErr w:type="spellEnd"/>
      <w:r w:rsidR="00033858" w:rsidRPr="00033858">
        <w:rPr>
          <w:bCs/>
          <w:sz w:val="28"/>
          <w:szCs w:val="28"/>
        </w:rPr>
        <w:t>.</w:t>
      </w:r>
    </w:p>
    <w:p w:rsidR="008B4A70" w:rsidRDefault="00D171AE" w:rsidP="00D7757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33858">
        <w:rPr>
          <w:bCs/>
          <w:sz w:val="28"/>
          <w:szCs w:val="28"/>
        </w:rPr>
        <w:lastRenderedPageBreak/>
        <w:t>Зареченскому сельскому поселению была оказана</w:t>
      </w:r>
      <w:r>
        <w:rPr>
          <w:bCs/>
          <w:sz w:val="28"/>
          <w:szCs w:val="28"/>
        </w:rPr>
        <w:t xml:space="preserve"> с</w:t>
      </w:r>
      <w:r w:rsidR="0065784C" w:rsidRPr="00B1436C">
        <w:rPr>
          <w:bCs/>
          <w:sz w:val="28"/>
          <w:szCs w:val="28"/>
        </w:rPr>
        <w:t xml:space="preserve">понсорская помощь </w:t>
      </w:r>
      <w:r w:rsidR="00B1436C">
        <w:rPr>
          <w:bCs/>
          <w:sz w:val="28"/>
          <w:szCs w:val="28"/>
        </w:rPr>
        <w:t xml:space="preserve">на награждение </w:t>
      </w:r>
      <w:r>
        <w:rPr>
          <w:bCs/>
          <w:sz w:val="28"/>
          <w:szCs w:val="28"/>
        </w:rPr>
        <w:t xml:space="preserve">в </w:t>
      </w:r>
      <w:r w:rsidR="00B1436C" w:rsidRPr="00B1436C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>е</w:t>
      </w:r>
      <w:r w:rsidR="00B1436C" w:rsidRPr="00B1436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Лучшее новогоднее оформление усадьбы</w:t>
      </w:r>
      <w:r w:rsidR="00B1436C" w:rsidRPr="00B1436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="0065784C" w:rsidRPr="00B143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Также в виде спонсорской помощи были предоставлены призы на велопробег, на день матери были приобретены призы и сладкие подарки, был выделен пиломатериал для строительства горки, </w:t>
      </w:r>
      <w:r w:rsidR="00721B64">
        <w:rPr>
          <w:bCs/>
          <w:sz w:val="28"/>
          <w:szCs w:val="28"/>
        </w:rPr>
        <w:t xml:space="preserve">водонагреватель в </w:t>
      </w:r>
      <w:proofErr w:type="spellStart"/>
      <w:r w:rsidR="00721B64">
        <w:rPr>
          <w:bCs/>
          <w:sz w:val="28"/>
          <w:szCs w:val="28"/>
        </w:rPr>
        <w:t>Манзурский</w:t>
      </w:r>
      <w:proofErr w:type="spellEnd"/>
      <w:r w:rsidR="00721B64">
        <w:rPr>
          <w:bCs/>
          <w:sz w:val="28"/>
          <w:szCs w:val="28"/>
        </w:rPr>
        <w:t xml:space="preserve"> детский сад, костюмы деда Мороза и Снегурочки</w:t>
      </w:r>
      <w:r w:rsidR="001C7769">
        <w:rPr>
          <w:bCs/>
          <w:sz w:val="28"/>
          <w:szCs w:val="28"/>
        </w:rPr>
        <w:t xml:space="preserve"> </w:t>
      </w:r>
      <w:proofErr w:type="gramStart"/>
      <w:r w:rsidR="001C7769">
        <w:rPr>
          <w:bCs/>
          <w:sz w:val="28"/>
          <w:szCs w:val="28"/>
        </w:rPr>
        <w:t>в</w:t>
      </w:r>
      <w:proofErr w:type="gramEnd"/>
      <w:r w:rsidR="001C7769">
        <w:rPr>
          <w:bCs/>
          <w:sz w:val="28"/>
          <w:szCs w:val="28"/>
        </w:rPr>
        <w:t xml:space="preserve"> Зареченский КДК</w:t>
      </w:r>
      <w:r w:rsidR="00721B64">
        <w:rPr>
          <w:bCs/>
          <w:sz w:val="28"/>
          <w:szCs w:val="28"/>
        </w:rPr>
        <w:t xml:space="preserve">. </w:t>
      </w:r>
      <w:r w:rsidR="00B17F69">
        <w:rPr>
          <w:bCs/>
          <w:sz w:val="28"/>
          <w:szCs w:val="28"/>
        </w:rPr>
        <w:t>Для жительницы д</w:t>
      </w:r>
      <w:proofErr w:type="gramStart"/>
      <w:r w:rsidR="00B17F69">
        <w:rPr>
          <w:bCs/>
          <w:sz w:val="28"/>
          <w:szCs w:val="28"/>
        </w:rPr>
        <w:t>.К</w:t>
      </w:r>
      <w:proofErr w:type="gramEnd"/>
      <w:r w:rsidR="00B17F69">
        <w:rPr>
          <w:bCs/>
          <w:sz w:val="28"/>
          <w:szCs w:val="28"/>
        </w:rPr>
        <w:t>опылова Копыловой Галины Ивановны</w:t>
      </w:r>
      <w:r w:rsidR="001C7769">
        <w:rPr>
          <w:bCs/>
          <w:sz w:val="28"/>
          <w:szCs w:val="28"/>
        </w:rPr>
        <w:t xml:space="preserve"> были предоставлены и подвезены дрова.</w:t>
      </w:r>
    </w:p>
    <w:p w:rsidR="00D171AE" w:rsidRDefault="00D171AE" w:rsidP="00D77570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Копыловскому</w:t>
      </w:r>
      <w:proofErr w:type="spellEnd"/>
      <w:r>
        <w:rPr>
          <w:bCs/>
          <w:sz w:val="28"/>
          <w:szCs w:val="28"/>
        </w:rPr>
        <w:t xml:space="preserve"> сельскому клубу была оказана помощь в составлении сметы и дефектной ведомости. </w:t>
      </w:r>
      <w:r w:rsidR="004762BF">
        <w:rPr>
          <w:bCs/>
          <w:sz w:val="28"/>
          <w:szCs w:val="28"/>
        </w:rPr>
        <w:t xml:space="preserve">Были выделены денежные средства для подвоза детей в </w:t>
      </w:r>
      <w:proofErr w:type="spellStart"/>
      <w:r w:rsidR="004762BF">
        <w:rPr>
          <w:bCs/>
          <w:sz w:val="28"/>
          <w:szCs w:val="28"/>
        </w:rPr>
        <w:t>с</w:t>
      </w:r>
      <w:proofErr w:type="gramStart"/>
      <w:r w:rsidR="004762BF">
        <w:rPr>
          <w:bCs/>
          <w:sz w:val="28"/>
          <w:szCs w:val="28"/>
        </w:rPr>
        <w:t>.А</w:t>
      </w:r>
      <w:proofErr w:type="gramEnd"/>
      <w:r w:rsidR="004762BF">
        <w:rPr>
          <w:bCs/>
          <w:sz w:val="28"/>
          <w:szCs w:val="28"/>
        </w:rPr>
        <w:t>нга</w:t>
      </w:r>
      <w:proofErr w:type="spellEnd"/>
      <w:r w:rsidR="004762BF">
        <w:rPr>
          <w:bCs/>
          <w:sz w:val="28"/>
          <w:szCs w:val="28"/>
        </w:rPr>
        <w:t xml:space="preserve"> на конкурс чтецов о Пушкине</w:t>
      </w:r>
      <w:r w:rsidR="00BB2057">
        <w:rPr>
          <w:bCs/>
          <w:sz w:val="28"/>
          <w:szCs w:val="28"/>
        </w:rPr>
        <w:t xml:space="preserve">. В ноябре 2019 года в виде спонсорской помощи были оплачены 35 билетов для школьников </w:t>
      </w:r>
      <w:proofErr w:type="spellStart"/>
      <w:r w:rsidR="00BB2057">
        <w:rPr>
          <w:bCs/>
          <w:sz w:val="28"/>
          <w:szCs w:val="28"/>
        </w:rPr>
        <w:t>Манзурского</w:t>
      </w:r>
      <w:proofErr w:type="spellEnd"/>
      <w:r w:rsidR="00BB2057">
        <w:rPr>
          <w:bCs/>
          <w:sz w:val="28"/>
          <w:szCs w:val="28"/>
        </w:rPr>
        <w:t xml:space="preserve"> и </w:t>
      </w:r>
      <w:proofErr w:type="spellStart"/>
      <w:r w:rsidR="00BB2057">
        <w:rPr>
          <w:bCs/>
          <w:sz w:val="28"/>
          <w:szCs w:val="28"/>
        </w:rPr>
        <w:t>Белоусовского</w:t>
      </w:r>
      <w:proofErr w:type="spellEnd"/>
      <w:r w:rsidR="00BB2057">
        <w:rPr>
          <w:bCs/>
          <w:sz w:val="28"/>
          <w:szCs w:val="28"/>
        </w:rPr>
        <w:t xml:space="preserve"> сельских поселений на патриотический фильм «Лев Яшин</w:t>
      </w:r>
      <w:r w:rsidR="00A63AA6">
        <w:rPr>
          <w:bCs/>
          <w:sz w:val="28"/>
          <w:szCs w:val="28"/>
        </w:rPr>
        <w:t>»</w:t>
      </w:r>
      <w:r w:rsidR="00BB2057">
        <w:rPr>
          <w:bCs/>
          <w:sz w:val="28"/>
          <w:szCs w:val="28"/>
        </w:rPr>
        <w:t xml:space="preserve">. Вратарь моей мечты», проходивший в </w:t>
      </w:r>
      <w:proofErr w:type="spellStart"/>
      <w:r w:rsidR="00BB2057">
        <w:rPr>
          <w:bCs/>
          <w:sz w:val="28"/>
          <w:szCs w:val="28"/>
        </w:rPr>
        <w:t>п</w:t>
      </w:r>
      <w:proofErr w:type="gramStart"/>
      <w:r w:rsidR="00BB2057">
        <w:rPr>
          <w:bCs/>
          <w:sz w:val="28"/>
          <w:szCs w:val="28"/>
        </w:rPr>
        <w:t>.К</w:t>
      </w:r>
      <w:proofErr w:type="gramEnd"/>
      <w:r w:rsidR="00BB2057">
        <w:rPr>
          <w:bCs/>
          <w:sz w:val="28"/>
          <w:szCs w:val="28"/>
        </w:rPr>
        <w:t>ачуг</w:t>
      </w:r>
      <w:proofErr w:type="spellEnd"/>
      <w:r w:rsidR="00BB2057">
        <w:rPr>
          <w:bCs/>
          <w:sz w:val="28"/>
          <w:szCs w:val="28"/>
        </w:rPr>
        <w:t xml:space="preserve"> в кинотеатре «Победа», а также были выделены деньги на подвоз пенсионеров Зареченского сельского поселения до кинотеатра и обратно. </w:t>
      </w:r>
    </w:p>
    <w:p w:rsidR="002B329D" w:rsidRDefault="004762BF" w:rsidP="00D7757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Был решен вопрос о выделении и доставке пиломатериала для строительства лесов </w:t>
      </w:r>
      <w:r w:rsidR="000247D8">
        <w:rPr>
          <w:bCs/>
          <w:sz w:val="28"/>
          <w:szCs w:val="28"/>
        </w:rPr>
        <w:t xml:space="preserve">для дома Священника в </w:t>
      </w:r>
      <w:proofErr w:type="spellStart"/>
      <w:r w:rsidR="000247D8">
        <w:rPr>
          <w:bCs/>
          <w:sz w:val="28"/>
          <w:szCs w:val="28"/>
        </w:rPr>
        <w:t>с</w:t>
      </w:r>
      <w:proofErr w:type="gramStart"/>
      <w:r w:rsidR="000247D8">
        <w:rPr>
          <w:bCs/>
          <w:sz w:val="28"/>
          <w:szCs w:val="28"/>
        </w:rPr>
        <w:t>.А</w:t>
      </w:r>
      <w:proofErr w:type="gramEnd"/>
      <w:r w:rsidR="000247D8">
        <w:rPr>
          <w:bCs/>
          <w:sz w:val="28"/>
          <w:szCs w:val="28"/>
        </w:rPr>
        <w:t>нга</w:t>
      </w:r>
      <w:proofErr w:type="spellEnd"/>
      <w:r w:rsidR="008E7AFB">
        <w:rPr>
          <w:bCs/>
          <w:sz w:val="28"/>
          <w:szCs w:val="28"/>
        </w:rPr>
        <w:t>.</w:t>
      </w:r>
    </w:p>
    <w:p w:rsidR="002B329D" w:rsidRDefault="002B329D" w:rsidP="002B329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Оказана </w:t>
      </w:r>
      <w:r w:rsidR="00225D15" w:rsidRPr="00FA0217">
        <w:rPr>
          <w:bCs/>
          <w:sz w:val="28"/>
          <w:szCs w:val="28"/>
        </w:rPr>
        <w:t xml:space="preserve">помощь в разработке проектно-сметной документации по </w:t>
      </w:r>
      <w:r w:rsidRPr="00FA0217">
        <w:rPr>
          <w:bCs/>
          <w:sz w:val="28"/>
          <w:szCs w:val="28"/>
        </w:rPr>
        <w:t xml:space="preserve">ремонту системы отопления в </w:t>
      </w:r>
      <w:proofErr w:type="spellStart"/>
      <w:r w:rsidRPr="00FA0217">
        <w:rPr>
          <w:bCs/>
          <w:sz w:val="28"/>
          <w:szCs w:val="28"/>
        </w:rPr>
        <w:t>Ангинском</w:t>
      </w:r>
      <w:proofErr w:type="spellEnd"/>
      <w:r w:rsidRPr="00FA0217">
        <w:rPr>
          <w:bCs/>
          <w:sz w:val="28"/>
          <w:szCs w:val="28"/>
        </w:rPr>
        <w:t xml:space="preserve"> и </w:t>
      </w:r>
      <w:proofErr w:type="spellStart"/>
      <w:r w:rsidRPr="00FA0217">
        <w:rPr>
          <w:bCs/>
          <w:sz w:val="28"/>
          <w:szCs w:val="28"/>
        </w:rPr>
        <w:t>Бутаковском</w:t>
      </w:r>
      <w:proofErr w:type="spellEnd"/>
      <w:r w:rsidRPr="00FA0217">
        <w:rPr>
          <w:bCs/>
          <w:sz w:val="28"/>
          <w:szCs w:val="28"/>
        </w:rPr>
        <w:t xml:space="preserve"> детских садах. Организована замена проводки в </w:t>
      </w:r>
      <w:proofErr w:type="spellStart"/>
      <w:r w:rsidR="00FA0217">
        <w:rPr>
          <w:bCs/>
          <w:sz w:val="28"/>
          <w:szCs w:val="28"/>
        </w:rPr>
        <w:t>Литвиновском</w:t>
      </w:r>
      <w:proofErr w:type="spellEnd"/>
      <w:r w:rsidR="00FA0217">
        <w:rPr>
          <w:bCs/>
          <w:sz w:val="28"/>
          <w:szCs w:val="28"/>
        </w:rPr>
        <w:t xml:space="preserve"> детском саду и детском саду </w:t>
      </w:r>
      <w:r w:rsidRPr="00FA0217">
        <w:rPr>
          <w:bCs/>
          <w:sz w:val="28"/>
          <w:szCs w:val="28"/>
        </w:rPr>
        <w:t>«Сказка» в с</w:t>
      </w:r>
      <w:r w:rsidR="00FA0217" w:rsidRPr="00FA0217">
        <w:rPr>
          <w:bCs/>
          <w:sz w:val="28"/>
          <w:szCs w:val="28"/>
        </w:rPr>
        <w:t xml:space="preserve">еле </w:t>
      </w:r>
      <w:proofErr w:type="spellStart"/>
      <w:r w:rsidRPr="00FA0217">
        <w:rPr>
          <w:bCs/>
          <w:sz w:val="28"/>
          <w:szCs w:val="28"/>
        </w:rPr>
        <w:t>Бутаково</w:t>
      </w:r>
      <w:proofErr w:type="spellEnd"/>
      <w:r w:rsidR="00FA0217">
        <w:rPr>
          <w:bCs/>
          <w:sz w:val="28"/>
          <w:szCs w:val="28"/>
        </w:rPr>
        <w:t xml:space="preserve">. Была </w:t>
      </w:r>
      <w:r w:rsidR="00910945">
        <w:rPr>
          <w:bCs/>
          <w:sz w:val="28"/>
          <w:szCs w:val="28"/>
        </w:rPr>
        <w:t xml:space="preserve">оказана помощь в </w:t>
      </w:r>
      <w:r w:rsidR="00FA0217">
        <w:rPr>
          <w:bCs/>
          <w:sz w:val="28"/>
          <w:szCs w:val="28"/>
        </w:rPr>
        <w:t>разработ</w:t>
      </w:r>
      <w:r w:rsidR="00910945">
        <w:rPr>
          <w:bCs/>
          <w:sz w:val="28"/>
          <w:szCs w:val="28"/>
        </w:rPr>
        <w:t>ке</w:t>
      </w:r>
      <w:r w:rsidR="00FA0217">
        <w:rPr>
          <w:bCs/>
          <w:sz w:val="28"/>
          <w:szCs w:val="28"/>
        </w:rPr>
        <w:t xml:space="preserve"> проектно-сметн</w:t>
      </w:r>
      <w:r w:rsidR="00910945">
        <w:rPr>
          <w:bCs/>
          <w:sz w:val="28"/>
          <w:szCs w:val="28"/>
        </w:rPr>
        <w:t>ой</w:t>
      </w:r>
      <w:r w:rsidR="00FA0217">
        <w:rPr>
          <w:bCs/>
          <w:sz w:val="28"/>
          <w:szCs w:val="28"/>
        </w:rPr>
        <w:t xml:space="preserve"> документаци</w:t>
      </w:r>
      <w:r w:rsidR="00910945">
        <w:rPr>
          <w:bCs/>
          <w:sz w:val="28"/>
          <w:szCs w:val="28"/>
        </w:rPr>
        <w:t>и</w:t>
      </w:r>
      <w:r w:rsidR="00FA0217">
        <w:rPr>
          <w:bCs/>
          <w:sz w:val="28"/>
          <w:szCs w:val="28"/>
        </w:rPr>
        <w:t xml:space="preserve"> и организовано прохождение экспертизы на </w:t>
      </w:r>
      <w:proofErr w:type="gramStart"/>
      <w:r w:rsidR="00FA0217">
        <w:rPr>
          <w:bCs/>
          <w:sz w:val="28"/>
          <w:szCs w:val="28"/>
        </w:rPr>
        <w:t>ремонт</w:t>
      </w:r>
      <w:proofErr w:type="gramEnd"/>
      <w:r w:rsidR="00FA0217">
        <w:rPr>
          <w:bCs/>
          <w:sz w:val="28"/>
          <w:szCs w:val="28"/>
        </w:rPr>
        <w:t xml:space="preserve"> и монтаж оконных блоков из ПВХ в образовательных организациях района. </w:t>
      </w:r>
    </w:p>
    <w:p w:rsidR="00EB32BF" w:rsidRDefault="00EB32BF" w:rsidP="002B329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апреле 2019 года в рамках празднования Дня местного самоуправления в </w:t>
      </w:r>
      <w:proofErr w:type="spellStart"/>
      <w:r>
        <w:rPr>
          <w:bCs/>
          <w:sz w:val="28"/>
          <w:szCs w:val="28"/>
        </w:rPr>
        <w:t>Качугской</w:t>
      </w:r>
      <w:proofErr w:type="spellEnd"/>
      <w:r>
        <w:rPr>
          <w:bCs/>
          <w:sz w:val="28"/>
          <w:szCs w:val="28"/>
        </w:rPr>
        <w:t xml:space="preserve"> школе №1 мною совместно с сотрудником администрации был проведен тематический урок – встреча с учащимися 9-11 классов на тему «Основы организации органов местного самоуправления». Это дало возможность привлечь внимание школьников к законодательной деятельности. </w:t>
      </w:r>
    </w:p>
    <w:p w:rsidR="00332ADD" w:rsidRPr="00FA0217" w:rsidRDefault="00332ADD" w:rsidP="002B329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Кроме этого в 2019 году совместно с администрацией района, депутатом Ждановой И.А. проводились выезды, встречи, поздравления уважаемых жителей района. </w:t>
      </w:r>
    </w:p>
    <w:p w:rsidR="007D40BD" w:rsidRPr="007D40BD" w:rsidRDefault="00154E09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7D40BD">
        <w:rPr>
          <w:sz w:val="28"/>
          <w:szCs w:val="28"/>
        </w:rPr>
        <w:t xml:space="preserve">Депутатом </w:t>
      </w:r>
      <w:proofErr w:type="spellStart"/>
      <w:r w:rsidR="000666DE" w:rsidRPr="007D40BD">
        <w:rPr>
          <w:b/>
          <w:sz w:val="28"/>
          <w:szCs w:val="28"/>
        </w:rPr>
        <w:t>Андрияновым</w:t>
      </w:r>
      <w:proofErr w:type="spellEnd"/>
      <w:r w:rsidR="000666DE" w:rsidRPr="007D40BD">
        <w:rPr>
          <w:b/>
          <w:sz w:val="28"/>
          <w:szCs w:val="28"/>
        </w:rPr>
        <w:t xml:space="preserve"> В.В.</w:t>
      </w:r>
      <w:r w:rsidR="000666DE" w:rsidRPr="007D40BD">
        <w:rPr>
          <w:sz w:val="28"/>
          <w:szCs w:val="28"/>
        </w:rPr>
        <w:t xml:space="preserve"> </w:t>
      </w:r>
      <w:r w:rsidR="00033858" w:rsidRPr="007D40BD">
        <w:rPr>
          <w:sz w:val="28"/>
          <w:szCs w:val="28"/>
        </w:rPr>
        <w:t>в августе по заявлению жителей</w:t>
      </w:r>
      <w:r w:rsidR="007D40BD" w:rsidRPr="007D40BD">
        <w:rPr>
          <w:sz w:val="28"/>
          <w:szCs w:val="28"/>
        </w:rPr>
        <w:t xml:space="preserve"> округа при помощи заместителя мэра Семенова В.В. организовал и спилил тополь возле дома, который мешал проходу, проезду жителей и обрывал электрические провода. </w:t>
      </w:r>
      <w:r w:rsidR="007D40BD">
        <w:rPr>
          <w:sz w:val="28"/>
          <w:szCs w:val="28"/>
        </w:rPr>
        <w:t xml:space="preserve">На территории избирательного округа принимал активное участие в организации летнего водопровода. </w:t>
      </w:r>
    </w:p>
    <w:p w:rsidR="00E2462D" w:rsidRPr="007D40BD" w:rsidRDefault="007D40BD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7D40BD">
        <w:rPr>
          <w:color w:val="FF0000"/>
          <w:sz w:val="28"/>
          <w:szCs w:val="28"/>
        </w:rPr>
        <w:t xml:space="preserve"> </w:t>
      </w:r>
      <w:r w:rsidR="00E2462D" w:rsidRPr="007D40BD">
        <w:rPr>
          <w:color w:val="FF0000"/>
          <w:sz w:val="28"/>
          <w:szCs w:val="28"/>
        </w:rPr>
        <w:t xml:space="preserve"> </w:t>
      </w:r>
      <w:r w:rsidR="00E2462D" w:rsidRPr="007D40BD">
        <w:rPr>
          <w:sz w:val="28"/>
          <w:szCs w:val="28"/>
        </w:rPr>
        <w:t xml:space="preserve">Совместно с главой </w:t>
      </w:r>
      <w:proofErr w:type="spellStart"/>
      <w:r w:rsidR="00E2462D" w:rsidRPr="007D40BD">
        <w:rPr>
          <w:sz w:val="28"/>
          <w:szCs w:val="28"/>
        </w:rPr>
        <w:t>Харбатовского</w:t>
      </w:r>
      <w:proofErr w:type="spellEnd"/>
      <w:r w:rsidR="00E2462D" w:rsidRPr="007D40BD">
        <w:rPr>
          <w:sz w:val="28"/>
          <w:szCs w:val="28"/>
        </w:rPr>
        <w:t xml:space="preserve"> сельского поселения организовал Бессмертный полк в рамках празднования Дня Победы в с</w:t>
      </w:r>
      <w:proofErr w:type="gramStart"/>
      <w:r w:rsidR="00E2462D" w:rsidRPr="007D40BD">
        <w:rPr>
          <w:sz w:val="28"/>
          <w:szCs w:val="28"/>
        </w:rPr>
        <w:t>.Х</w:t>
      </w:r>
      <w:proofErr w:type="gramEnd"/>
      <w:r w:rsidR="00E2462D" w:rsidRPr="007D40BD">
        <w:rPr>
          <w:sz w:val="28"/>
          <w:szCs w:val="28"/>
        </w:rPr>
        <w:t>арбатово.</w:t>
      </w:r>
      <w:r w:rsidR="007C4ED8">
        <w:rPr>
          <w:sz w:val="28"/>
          <w:szCs w:val="28"/>
        </w:rPr>
        <w:t xml:space="preserve"> В качестве спонсорской помощи была организована солдатская каша с тушенкой и сладкий чай для жителей с</w:t>
      </w:r>
      <w:proofErr w:type="gramStart"/>
      <w:r w:rsidR="007C4ED8">
        <w:rPr>
          <w:sz w:val="28"/>
          <w:szCs w:val="28"/>
        </w:rPr>
        <w:t>.Х</w:t>
      </w:r>
      <w:proofErr w:type="gramEnd"/>
      <w:r w:rsidR="007C4ED8">
        <w:rPr>
          <w:sz w:val="28"/>
          <w:szCs w:val="28"/>
        </w:rPr>
        <w:t xml:space="preserve">арбатово. </w:t>
      </w:r>
    </w:p>
    <w:p w:rsidR="00E2462D" w:rsidRPr="00F32E05" w:rsidRDefault="00E2462D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F32E05">
        <w:rPr>
          <w:sz w:val="28"/>
          <w:szCs w:val="28"/>
        </w:rPr>
        <w:t xml:space="preserve">Кроме этого Вадим Владимирович снабдил формой </w:t>
      </w:r>
      <w:r w:rsidR="00F32E05" w:rsidRPr="00F32E05">
        <w:rPr>
          <w:sz w:val="28"/>
          <w:szCs w:val="28"/>
        </w:rPr>
        <w:t>3</w:t>
      </w:r>
      <w:r w:rsidRPr="00F32E05">
        <w:rPr>
          <w:sz w:val="28"/>
          <w:szCs w:val="28"/>
        </w:rPr>
        <w:t xml:space="preserve"> команд</w:t>
      </w:r>
      <w:r w:rsidR="00F32E05" w:rsidRPr="00F32E05">
        <w:rPr>
          <w:sz w:val="28"/>
          <w:szCs w:val="28"/>
        </w:rPr>
        <w:t>ы</w:t>
      </w:r>
      <w:r w:rsidRPr="00F32E05">
        <w:rPr>
          <w:sz w:val="28"/>
          <w:szCs w:val="28"/>
        </w:rPr>
        <w:t xml:space="preserve"> по мини-футболу, регулярно поддерживает детей на соревнованиях, бесплатно раздавая канцелярские товары: тетради, ручки, дневники.</w:t>
      </w:r>
      <w:r w:rsidR="00682D11">
        <w:rPr>
          <w:sz w:val="28"/>
          <w:szCs w:val="28"/>
        </w:rPr>
        <w:t xml:space="preserve"> </w:t>
      </w:r>
      <w:r w:rsidR="00EE2FC2">
        <w:rPr>
          <w:sz w:val="28"/>
          <w:szCs w:val="28"/>
        </w:rPr>
        <w:t xml:space="preserve"> </w:t>
      </w:r>
    </w:p>
    <w:p w:rsidR="00B65D44" w:rsidRDefault="00154E09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B65D44">
        <w:rPr>
          <w:b/>
          <w:sz w:val="28"/>
          <w:szCs w:val="28"/>
        </w:rPr>
        <w:t>Попович Д.Ю.</w:t>
      </w:r>
      <w:r w:rsidRPr="00B65D44">
        <w:rPr>
          <w:sz w:val="28"/>
          <w:szCs w:val="28"/>
        </w:rPr>
        <w:t xml:space="preserve"> </w:t>
      </w:r>
      <w:r w:rsidR="00D77570" w:rsidRPr="00B65D44">
        <w:rPr>
          <w:sz w:val="28"/>
          <w:szCs w:val="28"/>
        </w:rPr>
        <w:t xml:space="preserve">оказал </w:t>
      </w:r>
      <w:r w:rsidR="00234018" w:rsidRPr="00B65D44">
        <w:rPr>
          <w:sz w:val="28"/>
          <w:szCs w:val="28"/>
        </w:rPr>
        <w:t>спонсорскую</w:t>
      </w:r>
      <w:r w:rsidR="00D77570" w:rsidRPr="00B65D44">
        <w:rPr>
          <w:sz w:val="28"/>
          <w:szCs w:val="28"/>
        </w:rPr>
        <w:t xml:space="preserve"> помо</w:t>
      </w:r>
      <w:r w:rsidR="00C92BDD" w:rsidRPr="00B65D44">
        <w:rPr>
          <w:sz w:val="28"/>
          <w:szCs w:val="28"/>
        </w:rPr>
        <w:t xml:space="preserve">щь в строительстве детской площадки в </w:t>
      </w:r>
      <w:proofErr w:type="spellStart"/>
      <w:r w:rsidR="00C92BDD" w:rsidRPr="00B65D44">
        <w:rPr>
          <w:sz w:val="28"/>
          <w:szCs w:val="28"/>
        </w:rPr>
        <w:t>д</w:t>
      </w:r>
      <w:proofErr w:type="gramStart"/>
      <w:r w:rsidR="00C92BDD" w:rsidRPr="00B65D44">
        <w:rPr>
          <w:sz w:val="28"/>
          <w:szCs w:val="28"/>
        </w:rPr>
        <w:t>.</w:t>
      </w:r>
      <w:r w:rsidR="00B65D44">
        <w:rPr>
          <w:sz w:val="28"/>
          <w:szCs w:val="28"/>
        </w:rPr>
        <w:t>П</w:t>
      </w:r>
      <w:proofErr w:type="gramEnd"/>
      <w:r w:rsidR="00B65D44">
        <w:rPr>
          <w:sz w:val="28"/>
          <w:szCs w:val="28"/>
        </w:rPr>
        <w:t>олоскова</w:t>
      </w:r>
      <w:proofErr w:type="spellEnd"/>
      <w:r w:rsidR="00C92BDD" w:rsidRPr="00B65D44">
        <w:rPr>
          <w:sz w:val="28"/>
          <w:szCs w:val="28"/>
        </w:rPr>
        <w:t xml:space="preserve">. Было </w:t>
      </w:r>
      <w:r w:rsidR="00B65D44">
        <w:rPr>
          <w:sz w:val="28"/>
          <w:szCs w:val="28"/>
        </w:rPr>
        <w:t>выделено</w:t>
      </w:r>
      <w:r w:rsidR="00C92BDD" w:rsidRPr="00B65D44">
        <w:rPr>
          <w:sz w:val="28"/>
          <w:szCs w:val="28"/>
        </w:rPr>
        <w:t xml:space="preserve"> автомашин КАМАЗ</w:t>
      </w:r>
      <w:r w:rsidR="00F656B3" w:rsidRPr="00B65D44">
        <w:rPr>
          <w:sz w:val="28"/>
          <w:szCs w:val="28"/>
        </w:rPr>
        <w:t xml:space="preserve"> для подв</w:t>
      </w:r>
      <w:r w:rsidR="008038AE">
        <w:rPr>
          <w:sz w:val="28"/>
          <w:szCs w:val="28"/>
        </w:rPr>
        <w:t>оза</w:t>
      </w:r>
      <w:r w:rsidR="00F656B3" w:rsidRPr="00B65D44">
        <w:rPr>
          <w:sz w:val="28"/>
          <w:szCs w:val="28"/>
        </w:rPr>
        <w:t xml:space="preserve"> </w:t>
      </w:r>
      <w:r w:rsidR="00B65D44">
        <w:rPr>
          <w:sz w:val="28"/>
          <w:szCs w:val="28"/>
        </w:rPr>
        <w:t>6</w:t>
      </w:r>
      <w:r w:rsidR="00D77570" w:rsidRPr="00B65D44">
        <w:rPr>
          <w:sz w:val="28"/>
          <w:szCs w:val="28"/>
        </w:rPr>
        <w:t xml:space="preserve">0 </w:t>
      </w:r>
      <w:r w:rsidR="00B65D44">
        <w:rPr>
          <w:sz w:val="28"/>
          <w:szCs w:val="28"/>
        </w:rPr>
        <w:t>тонн песка (6</w:t>
      </w:r>
      <w:r w:rsidR="00F656B3" w:rsidRPr="00B65D44">
        <w:rPr>
          <w:sz w:val="28"/>
          <w:szCs w:val="28"/>
        </w:rPr>
        <w:t xml:space="preserve"> </w:t>
      </w:r>
      <w:proofErr w:type="spellStart"/>
      <w:r w:rsidR="00234018" w:rsidRPr="00B65D44">
        <w:rPr>
          <w:sz w:val="28"/>
          <w:szCs w:val="28"/>
        </w:rPr>
        <w:t>КАМАЗ</w:t>
      </w:r>
      <w:r w:rsidR="00F656B3" w:rsidRPr="00B65D44">
        <w:rPr>
          <w:sz w:val="28"/>
          <w:szCs w:val="28"/>
        </w:rPr>
        <w:t>ов</w:t>
      </w:r>
      <w:proofErr w:type="spellEnd"/>
      <w:r w:rsidR="00F656B3" w:rsidRPr="00B65D44">
        <w:rPr>
          <w:sz w:val="28"/>
          <w:szCs w:val="28"/>
        </w:rPr>
        <w:t>)</w:t>
      </w:r>
      <w:r w:rsidR="00C92BDD" w:rsidRPr="00B65D44">
        <w:rPr>
          <w:sz w:val="28"/>
          <w:szCs w:val="28"/>
        </w:rPr>
        <w:t xml:space="preserve">, была выделена техника: погрузчик, бульдозер, был выделен пиломатериал для строительства площадки. Кроме этого был выделен пиломатериал в виде столбов и </w:t>
      </w:r>
      <w:proofErr w:type="spellStart"/>
      <w:r w:rsidR="00C92BDD" w:rsidRPr="00B65D44">
        <w:rPr>
          <w:sz w:val="28"/>
          <w:szCs w:val="28"/>
        </w:rPr>
        <w:t>прожильника</w:t>
      </w:r>
      <w:proofErr w:type="spellEnd"/>
      <w:r w:rsidR="00C92BDD" w:rsidRPr="00B65D44">
        <w:rPr>
          <w:sz w:val="28"/>
          <w:szCs w:val="28"/>
        </w:rPr>
        <w:t xml:space="preserve"> для ограждения парка перед сельским клубом. </w:t>
      </w:r>
      <w:r w:rsidR="00F656B3" w:rsidRPr="00B65D44">
        <w:rPr>
          <w:sz w:val="28"/>
          <w:szCs w:val="28"/>
        </w:rPr>
        <w:t xml:space="preserve">Дмитрием Юрьевичем выделен личный трактор для подвоза воды населению, организован выпас скота населения. Предоставлен гараж для стоянки школьного автобуса ПАЗ. </w:t>
      </w:r>
      <w:r w:rsidR="00F00E13" w:rsidRPr="00B65D44">
        <w:rPr>
          <w:sz w:val="28"/>
          <w:szCs w:val="28"/>
        </w:rPr>
        <w:t xml:space="preserve">Был выделен бульдозер ДТ-75 для ликвидации несанкционированных свалок на территории </w:t>
      </w:r>
      <w:proofErr w:type="spellStart"/>
      <w:r w:rsidR="00F00E13" w:rsidRPr="00B65D44">
        <w:rPr>
          <w:sz w:val="28"/>
          <w:szCs w:val="28"/>
        </w:rPr>
        <w:t>Манзурского</w:t>
      </w:r>
      <w:proofErr w:type="spellEnd"/>
      <w:r w:rsidR="00F00E13" w:rsidRPr="00B65D44">
        <w:rPr>
          <w:sz w:val="28"/>
          <w:szCs w:val="28"/>
        </w:rPr>
        <w:t xml:space="preserve"> сельского поселения. </w:t>
      </w:r>
      <w:r w:rsidR="00B65D44">
        <w:rPr>
          <w:sz w:val="28"/>
          <w:szCs w:val="28"/>
        </w:rPr>
        <w:t xml:space="preserve">Был выделен пиломатериал для ограждения </w:t>
      </w:r>
      <w:proofErr w:type="spellStart"/>
      <w:r w:rsidR="00B65D44">
        <w:rPr>
          <w:sz w:val="28"/>
          <w:szCs w:val="28"/>
        </w:rPr>
        <w:t>Полосковской</w:t>
      </w:r>
      <w:proofErr w:type="spellEnd"/>
      <w:r w:rsidR="00B65D44">
        <w:rPr>
          <w:sz w:val="28"/>
          <w:szCs w:val="28"/>
        </w:rPr>
        <w:t xml:space="preserve"> НОШ.</w:t>
      </w:r>
    </w:p>
    <w:p w:rsidR="00F00E13" w:rsidRDefault="00F00E13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B65D44">
        <w:rPr>
          <w:sz w:val="28"/>
          <w:szCs w:val="28"/>
        </w:rPr>
        <w:t xml:space="preserve">Была создана добровольная пожарная дружина для тушения лесных пожаров, в результате своевременного реагирования, пожары были незамедлительно ликвидированы. </w:t>
      </w:r>
      <w:r w:rsidR="00F656B3" w:rsidRPr="00B65D44">
        <w:rPr>
          <w:sz w:val="28"/>
          <w:szCs w:val="28"/>
        </w:rPr>
        <w:t xml:space="preserve">В зимний </w:t>
      </w:r>
      <w:r w:rsidR="00CE3163" w:rsidRPr="00B65D44">
        <w:rPr>
          <w:sz w:val="28"/>
          <w:szCs w:val="28"/>
        </w:rPr>
        <w:t xml:space="preserve">период при низких температурах на трассе </w:t>
      </w:r>
      <w:proofErr w:type="spellStart"/>
      <w:r w:rsidR="00CE3163" w:rsidRPr="00B65D44">
        <w:rPr>
          <w:sz w:val="28"/>
          <w:szCs w:val="28"/>
        </w:rPr>
        <w:t>Иркутск-Качуг</w:t>
      </w:r>
      <w:proofErr w:type="spellEnd"/>
      <w:r w:rsidR="00CE3163" w:rsidRPr="00B65D44">
        <w:rPr>
          <w:sz w:val="28"/>
          <w:szCs w:val="28"/>
        </w:rPr>
        <w:t xml:space="preserve"> неоднократным явлением была поломка автотранспортных средств, </w:t>
      </w:r>
      <w:r w:rsidR="00B2679C" w:rsidRPr="00B65D44">
        <w:rPr>
          <w:sz w:val="28"/>
          <w:szCs w:val="28"/>
        </w:rPr>
        <w:t xml:space="preserve">что угрожало здоровью пассажиров и водителей. </w:t>
      </w:r>
      <w:r w:rsidR="00CE3163" w:rsidRPr="00B65D44">
        <w:rPr>
          <w:sz w:val="28"/>
          <w:szCs w:val="28"/>
        </w:rPr>
        <w:t xml:space="preserve"> </w:t>
      </w:r>
      <w:r w:rsidR="00B2679C" w:rsidRPr="00B65D44">
        <w:rPr>
          <w:sz w:val="28"/>
          <w:szCs w:val="28"/>
        </w:rPr>
        <w:lastRenderedPageBreak/>
        <w:t xml:space="preserve">Благодаря </w:t>
      </w:r>
      <w:r w:rsidR="00F656B3" w:rsidRPr="00B65D44">
        <w:rPr>
          <w:sz w:val="28"/>
          <w:szCs w:val="28"/>
        </w:rPr>
        <w:t>Дмитри</w:t>
      </w:r>
      <w:r w:rsidR="00B2679C" w:rsidRPr="00B65D44">
        <w:rPr>
          <w:sz w:val="28"/>
          <w:szCs w:val="28"/>
        </w:rPr>
        <w:t>ю</w:t>
      </w:r>
      <w:r w:rsidR="00F656B3" w:rsidRPr="00B65D44">
        <w:rPr>
          <w:sz w:val="28"/>
          <w:szCs w:val="28"/>
        </w:rPr>
        <w:t xml:space="preserve"> Юрьевич</w:t>
      </w:r>
      <w:r w:rsidR="00B2679C" w:rsidRPr="00B65D44">
        <w:rPr>
          <w:sz w:val="28"/>
          <w:szCs w:val="28"/>
        </w:rPr>
        <w:t xml:space="preserve">у было </w:t>
      </w:r>
      <w:r w:rsidRPr="00B65D44">
        <w:rPr>
          <w:sz w:val="28"/>
          <w:szCs w:val="28"/>
        </w:rPr>
        <w:t xml:space="preserve">спасено 5 человек и транспортировано до мест назначения. </w:t>
      </w:r>
    </w:p>
    <w:p w:rsidR="00B65D44" w:rsidRPr="00B65D44" w:rsidRDefault="00B65D44" w:rsidP="00D77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Отсыпана дорога и съезд на федеральную трассу в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уева. </w:t>
      </w:r>
      <w:r w:rsidR="000C35DE">
        <w:rPr>
          <w:sz w:val="28"/>
          <w:szCs w:val="28"/>
        </w:rPr>
        <w:t xml:space="preserve">Была восстановлена старая дорога, размытая водой, в </w:t>
      </w:r>
      <w:proofErr w:type="spellStart"/>
      <w:r w:rsidR="000C35DE">
        <w:rPr>
          <w:sz w:val="28"/>
          <w:szCs w:val="28"/>
        </w:rPr>
        <w:t>д</w:t>
      </w:r>
      <w:proofErr w:type="gramStart"/>
      <w:r w:rsidR="000C35DE">
        <w:rPr>
          <w:sz w:val="28"/>
          <w:szCs w:val="28"/>
        </w:rPr>
        <w:t>.З</w:t>
      </w:r>
      <w:proofErr w:type="gramEnd"/>
      <w:r w:rsidR="000C35DE">
        <w:rPr>
          <w:sz w:val="28"/>
          <w:szCs w:val="28"/>
        </w:rPr>
        <w:t>уево</w:t>
      </w:r>
      <w:proofErr w:type="spellEnd"/>
      <w:r w:rsidR="000C35DE">
        <w:rPr>
          <w:sz w:val="28"/>
          <w:szCs w:val="28"/>
        </w:rPr>
        <w:t xml:space="preserve">: установлены трубы, было привезено 25 автомобилей КАМАЗ с песком, выделена тяжелая техника, такая как самосвал, погрузчик, бульдозер. </w:t>
      </w:r>
      <w:r>
        <w:rPr>
          <w:sz w:val="28"/>
          <w:szCs w:val="28"/>
        </w:rPr>
        <w:t xml:space="preserve">Построено два моста через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алоты</w:t>
      </w:r>
      <w:proofErr w:type="spellEnd"/>
      <w:r>
        <w:rPr>
          <w:sz w:val="28"/>
          <w:szCs w:val="28"/>
        </w:rPr>
        <w:t xml:space="preserve">. </w:t>
      </w:r>
    </w:p>
    <w:p w:rsidR="00B550AF" w:rsidRPr="00B65D44" w:rsidRDefault="00F00E13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B65D44">
        <w:rPr>
          <w:sz w:val="28"/>
          <w:szCs w:val="28"/>
        </w:rPr>
        <w:t xml:space="preserve">Кроме этого была выделена тройка коней  и сани для проведения праздника «Масленица», приобретены детям подарки на Новый год и День защиты детей. </w:t>
      </w:r>
    </w:p>
    <w:p w:rsidR="003D2ABB" w:rsidRPr="00D77570" w:rsidRDefault="003D2ABB" w:rsidP="003D2ABB">
      <w:pPr>
        <w:spacing w:line="360" w:lineRule="auto"/>
        <w:ind w:firstLine="709"/>
        <w:jc w:val="both"/>
        <w:rPr>
          <w:sz w:val="28"/>
          <w:szCs w:val="28"/>
        </w:rPr>
      </w:pPr>
      <w:r w:rsidRPr="00D77570">
        <w:rPr>
          <w:sz w:val="28"/>
          <w:szCs w:val="28"/>
        </w:rPr>
        <w:t xml:space="preserve">Депутатом </w:t>
      </w:r>
      <w:proofErr w:type="spellStart"/>
      <w:r w:rsidRPr="00D77570">
        <w:rPr>
          <w:b/>
          <w:sz w:val="28"/>
          <w:szCs w:val="28"/>
        </w:rPr>
        <w:t>Вечеренко</w:t>
      </w:r>
      <w:proofErr w:type="spellEnd"/>
      <w:r w:rsidRPr="00D77570">
        <w:rPr>
          <w:b/>
          <w:sz w:val="28"/>
          <w:szCs w:val="28"/>
        </w:rPr>
        <w:t xml:space="preserve"> А.П.</w:t>
      </w:r>
      <w:r w:rsidRPr="00D77570">
        <w:rPr>
          <w:sz w:val="28"/>
          <w:szCs w:val="28"/>
        </w:rPr>
        <w:t xml:space="preserve"> была организована вывозка металлолома с территории кладбища, оказана практическая помощь в уборке. Был организован субботник на территории заброшенного дома, в результате чего малообеспеченные семьи были обеспечены дровами. Анатолий Петрович регулярно посещает неблагополучные семьи, имеющие несовершеннолетних детей, лица, злоупотребляющие алкоголем, проводит с ними профилактические беседы, следит за соблюдением комендантского часа, оказывает практическую помощь сотрудникам полиции в расследовании преступлений, совершенных на территории избирательного округа, принимает активное участие в организации и наведении санитарного порядка на придомовых территориях в </w:t>
      </w:r>
      <w:proofErr w:type="spellStart"/>
      <w:r w:rsidRPr="00D77570">
        <w:rPr>
          <w:sz w:val="28"/>
          <w:szCs w:val="28"/>
        </w:rPr>
        <w:t>с</w:t>
      </w:r>
      <w:proofErr w:type="gramStart"/>
      <w:r w:rsidRPr="00D77570">
        <w:rPr>
          <w:sz w:val="28"/>
          <w:szCs w:val="28"/>
        </w:rPr>
        <w:t>.А</w:t>
      </w:r>
      <w:proofErr w:type="gramEnd"/>
      <w:r w:rsidRPr="00D77570">
        <w:rPr>
          <w:sz w:val="28"/>
          <w:szCs w:val="28"/>
        </w:rPr>
        <w:t>нга</w:t>
      </w:r>
      <w:proofErr w:type="spellEnd"/>
      <w:r w:rsidRPr="00D77570">
        <w:rPr>
          <w:sz w:val="28"/>
          <w:szCs w:val="28"/>
        </w:rPr>
        <w:t xml:space="preserve">, а также организации выпаса скота. </w:t>
      </w:r>
    </w:p>
    <w:p w:rsidR="00AC7B1B" w:rsidRDefault="005947D0" w:rsidP="00503BBF">
      <w:pPr>
        <w:spacing w:line="360" w:lineRule="auto"/>
        <w:ind w:firstLine="709"/>
        <w:jc w:val="both"/>
        <w:rPr>
          <w:sz w:val="28"/>
          <w:szCs w:val="28"/>
        </w:rPr>
      </w:pPr>
      <w:r w:rsidRPr="00662D4F">
        <w:rPr>
          <w:sz w:val="28"/>
          <w:szCs w:val="28"/>
        </w:rPr>
        <w:t>Д</w:t>
      </w:r>
      <w:r w:rsidR="001A78FB" w:rsidRPr="00662D4F">
        <w:rPr>
          <w:sz w:val="28"/>
          <w:szCs w:val="28"/>
        </w:rPr>
        <w:t xml:space="preserve">епутат </w:t>
      </w:r>
      <w:proofErr w:type="spellStart"/>
      <w:r w:rsidR="001A78FB" w:rsidRPr="00662D4F">
        <w:rPr>
          <w:b/>
          <w:sz w:val="28"/>
          <w:szCs w:val="28"/>
        </w:rPr>
        <w:t>Циомик</w:t>
      </w:r>
      <w:proofErr w:type="spellEnd"/>
      <w:r w:rsidR="001A78FB" w:rsidRPr="00662D4F">
        <w:rPr>
          <w:b/>
          <w:sz w:val="28"/>
          <w:szCs w:val="28"/>
        </w:rPr>
        <w:t xml:space="preserve"> А.К.</w:t>
      </w:r>
      <w:r w:rsidR="00F150DD" w:rsidRPr="00662D4F">
        <w:rPr>
          <w:sz w:val="28"/>
          <w:szCs w:val="28"/>
        </w:rPr>
        <w:t xml:space="preserve"> </w:t>
      </w:r>
      <w:r w:rsidR="00267B74">
        <w:rPr>
          <w:sz w:val="28"/>
          <w:szCs w:val="28"/>
        </w:rPr>
        <w:t>работал с обращениями граждан. З</w:t>
      </w:r>
      <w:r w:rsidR="00662D4F">
        <w:rPr>
          <w:sz w:val="28"/>
          <w:szCs w:val="28"/>
        </w:rPr>
        <w:t>а прош</w:t>
      </w:r>
      <w:r w:rsidR="00267B74">
        <w:rPr>
          <w:sz w:val="28"/>
          <w:szCs w:val="28"/>
        </w:rPr>
        <w:t>лый год</w:t>
      </w:r>
      <w:r w:rsidR="00662D4F">
        <w:rPr>
          <w:sz w:val="28"/>
          <w:szCs w:val="28"/>
        </w:rPr>
        <w:t xml:space="preserve"> больше всего было обращений по поводу работы аптечного </w:t>
      </w:r>
      <w:r w:rsidR="00267B74">
        <w:rPr>
          <w:sz w:val="28"/>
          <w:szCs w:val="28"/>
        </w:rPr>
        <w:t xml:space="preserve">пункта на территории </w:t>
      </w:r>
      <w:proofErr w:type="spellStart"/>
      <w:r w:rsidR="00267B74">
        <w:rPr>
          <w:sz w:val="28"/>
          <w:szCs w:val="28"/>
        </w:rPr>
        <w:t>Бирюльского</w:t>
      </w:r>
      <w:proofErr w:type="spellEnd"/>
      <w:r w:rsidR="00267B74">
        <w:rPr>
          <w:sz w:val="28"/>
          <w:szCs w:val="28"/>
        </w:rPr>
        <w:t xml:space="preserve"> сельского поселения</w:t>
      </w:r>
      <w:r w:rsidR="00662D4F">
        <w:rPr>
          <w:sz w:val="28"/>
          <w:szCs w:val="28"/>
        </w:rPr>
        <w:t xml:space="preserve">. Имеющейся информацией делился с гражданами. На сегодняшний день лицензия </w:t>
      </w:r>
      <w:proofErr w:type="spellStart"/>
      <w:r w:rsidR="00662D4F">
        <w:rPr>
          <w:sz w:val="28"/>
          <w:szCs w:val="28"/>
        </w:rPr>
        <w:t>Качугской</w:t>
      </w:r>
      <w:proofErr w:type="spellEnd"/>
      <w:r w:rsidR="00662D4F">
        <w:rPr>
          <w:sz w:val="28"/>
          <w:szCs w:val="28"/>
        </w:rPr>
        <w:t xml:space="preserve"> РБ не получена, аптечный пункт не работает. Занимался профилактикой предупреждения лесных пожаров (раздавал информационные листовки, принимал участие в тушении).</w:t>
      </w:r>
      <w:r w:rsidR="00267B74">
        <w:rPr>
          <w:sz w:val="28"/>
          <w:szCs w:val="28"/>
        </w:rPr>
        <w:t xml:space="preserve"> </w:t>
      </w:r>
      <w:r w:rsidR="00662D4F">
        <w:rPr>
          <w:sz w:val="28"/>
          <w:szCs w:val="28"/>
        </w:rPr>
        <w:t xml:space="preserve">Распространял </w:t>
      </w:r>
      <w:r w:rsidR="00E52128">
        <w:rPr>
          <w:sz w:val="28"/>
          <w:szCs w:val="28"/>
        </w:rPr>
        <w:t>информацию о необходимости прохождения гражданами диспансеризации.</w:t>
      </w:r>
      <w:r w:rsidR="00267B74">
        <w:rPr>
          <w:sz w:val="28"/>
          <w:szCs w:val="28"/>
        </w:rPr>
        <w:t xml:space="preserve"> </w:t>
      </w:r>
      <w:r w:rsidR="00E52128">
        <w:rPr>
          <w:sz w:val="28"/>
          <w:szCs w:val="28"/>
        </w:rPr>
        <w:t xml:space="preserve">Решал вопрос по </w:t>
      </w:r>
      <w:r w:rsidR="00AC7B1B">
        <w:rPr>
          <w:sz w:val="28"/>
          <w:szCs w:val="28"/>
        </w:rPr>
        <w:t xml:space="preserve">установке дорожных знаков на перекрестке улиц Ленина и Братьев </w:t>
      </w:r>
      <w:proofErr w:type="spellStart"/>
      <w:r w:rsidR="00AC7B1B">
        <w:rPr>
          <w:sz w:val="28"/>
          <w:szCs w:val="28"/>
        </w:rPr>
        <w:t>Адамских</w:t>
      </w:r>
      <w:proofErr w:type="spellEnd"/>
      <w:r w:rsidR="00AC7B1B">
        <w:rPr>
          <w:sz w:val="28"/>
          <w:szCs w:val="28"/>
        </w:rPr>
        <w:t>, так как уже было несколько предпосылок к ДТП.</w:t>
      </w:r>
      <w:r w:rsidR="00267B74">
        <w:rPr>
          <w:sz w:val="28"/>
          <w:szCs w:val="28"/>
        </w:rPr>
        <w:t xml:space="preserve"> </w:t>
      </w:r>
      <w:r w:rsidR="00AC7B1B">
        <w:rPr>
          <w:sz w:val="28"/>
          <w:szCs w:val="28"/>
        </w:rPr>
        <w:t xml:space="preserve">Призывал домовладельцев к </w:t>
      </w:r>
      <w:r w:rsidR="00AC7B1B">
        <w:rPr>
          <w:sz w:val="28"/>
          <w:szCs w:val="28"/>
        </w:rPr>
        <w:lastRenderedPageBreak/>
        <w:t xml:space="preserve">содержанию в чистоте </w:t>
      </w:r>
      <w:proofErr w:type="spellStart"/>
      <w:r w:rsidR="00AC7B1B">
        <w:rPr>
          <w:sz w:val="28"/>
          <w:szCs w:val="28"/>
        </w:rPr>
        <w:t>придворовых</w:t>
      </w:r>
      <w:proofErr w:type="spellEnd"/>
      <w:r w:rsidR="00AC7B1B">
        <w:rPr>
          <w:sz w:val="28"/>
          <w:szCs w:val="28"/>
        </w:rPr>
        <w:t xml:space="preserve"> территорий.</w:t>
      </w:r>
      <w:r w:rsidR="00267B74">
        <w:rPr>
          <w:sz w:val="28"/>
          <w:szCs w:val="28"/>
        </w:rPr>
        <w:t xml:space="preserve"> </w:t>
      </w:r>
      <w:r w:rsidR="00AC7B1B">
        <w:rPr>
          <w:sz w:val="28"/>
          <w:szCs w:val="28"/>
        </w:rPr>
        <w:t>Периодически посещал неблагополучные семьи. Работал с подростками (особенно в летний период), управляющими транспортными средствами без регистрационных документов и удостоверений на право управления, а так же с их родителями. По обращению граждан проводил работу с хозя</w:t>
      </w:r>
      <w:r w:rsidR="00267B74">
        <w:rPr>
          <w:sz w:val="28"/>
          <w:szCs w:val="28"/>
        </w:rPr>
        <w:t>евами</w:t>
      </w:r>
      <w:r w:rsidR="00AC7B1B">
        <w:rPr>
          <w:sz w:val="28"/>
          <w:szCs w:val="28"/>
        </w:rPr>
        <w:t xml:space="preserve"> беспривязных собак. Принимал участие во всех зн</w:t>
      </w:r>
      <w:r w:rsidR="0037126D">
        <w:rPr>
          <w:sz w:val="28"/>
          <w:szCs w:val="28"/>
        </w:rPr>
        <w:t>ачимых для поселения мероприятиях</w:t>
      </w:r>
      <w:r w:rsidR="00503BBF">
        <w:rPr>
          <w:sz w:val="28"/>
          <w:szCs w:val="28"/>
        </w:rPr>
        <w:t>.</w:t>
      </w:r>
      <w:r w:rsidR="00AC7B1B">
        <w:rPr>
          <w:sz w:val="28"/>
          <w:szCs w:val="28"/>
        </w:rPr>
        <w:t xml:space="preserve"> </w:t>
      </w:r>
    </w:p>
    <w:p w:rsidR="0019202F" w:rsidRPr="00AE1371" w:rsidRDefault="00AF0B68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AE1371">
        <w:rPr>
          <w:b/>
          <w:sz w:val="28"/>
          <w:szCs w:val="28"/>
        </w:rPr>
        <w:t xml:space="preserve">Козлов А.В. </w:t>
      </w:r>
      <w:r w:rsidR="00AE1371">
        <w:rPr>
          <w:sz w:val="28"/>
          <w:szCs w:val="28"/>
        </w:rPr>
        <w:t>работал по обращениям граждан на качество электроэнергии</w:t>
      </w:r>
      <w:r w:rsidR="0037126D">
        <w:rPr>
          <w:sz w:val="28"/>
          <w:szCs w:val="28"/>
        </w:rPr>
        <w:t>. Была в</w:t>
      </w:r>
      <w:r w:rsidR="00AE1371">
        <w:rPr>
          <w:sz w:val="28"/>
          <w:szCs w:val="28"/>
        </w:rPr>
        <w:t xml:space="preserve">ыполнена реконструкция электроснабжения </w:t>
      </w:r>
      <w:r w:rsidR="0037126D">
        <w:rPr>
          <w:sz w:val="28"/>
          <w:szCs w:val="28"/>
        </w:rPr>
        <w:t xml:space="preserve">в </w:t>
      </w:r>
      <w:proofErr w:type="spellStart"/>
      <w:r w:rsidR="00AE1371">
        <w:rPr>
          <w:sz w:val="28"/>
          <w:szCs w:val="28"/>
        </w:rPr>
        <w:t>д</w:t>
      </w:r>
      <w:proofErr w:type="gramStart"/>
      <w:r w:rsidR="00AE1371">
        <w:rPr>
          <w:sz w:val="28"/>
          <w:szCs w:val="28"/>
        </w:rPr>
        <w:t>.Щ</w:t>
      </w:r>
      <w:proofErr w:type="gramEnd"/>
      <w:r w:rsidR="00AE1371">
        <w:rPr>
          <w:sz w:val="28"/>
          <w:szCs w:val="28"/>
        </w:rPr>
        <w:t>апово</w:t>
      </w:r>
      <w:proofErr w:type="spellEnd"/>
      <w:r w:rsidR="00AE1371">
        <w:rPr>
          <w:sz w:val="28"/>
          <w:szCs w:val="28"/>
        </w:rPr>
        <w:t xml:space="preserve"> от КТП 4-609, 4-610. По обращению депутата Петровой Т.И. оказана помощь по электроснабжению детского сада в </w:t>
      </w:r>
      <w:proofErr w:type="spellStart"/>
      <w:r w:rsidR="00AE1371">
        <w:rPr>
          <w:sz w:val="28"/>
          <w:szCs w:val="28"/>
        </w:rPr>
        <w:t>с</w:t>
      </w:r>
      <w:proofErr w:type="gramStart"/>
      <w:r w:rsidR="00AE1371">
        <w:rPr>
          <w:sz w:val="28"/>
          <w:szCs w:val="28"/>
        </w:rPr>
        <w:t>.Б</w:t>
      </w:r>
      <w:proofErr w:type="gramEnd"/>
      <w:r w:rsidR="00AE1371">
        <w:rPr>
          <w:sz w:val="28"/>
          <w:szCs w:val="28"/>
        </w:rPr>
        <w:t>елоусово</w:t>
      </w:r>
      <w:proofErr w:type="spellEnd"/>
      <w:r w:rsidR="00AE1371">
        <w:rPr>
          <w:sz w:val="28"/>
          <w:szCs w:val="28"/>
        </w:rPr>
        <w:t xml:space="preserve">, проведен ремонт сетей 0,4 кВт в </w:t>
      </w:r>
      <w:proofErr w:type="spellStart"/>
      <w:r w:rsidR="00AE1371">
        <w:rPr>
          <w:sz w:val="28"/>
          <w:szCs w:val="28"/>
        </w:rPr>
        <w:t>д.Шеметово</w:t>
      </w:r>
      <w:proofErr w:type="spellEnd"/>
      <w:r w:rsidR="00AE1371">
        <w:rPr>
          <w:sz w:val="28"/>
          <w:szCs w:val="28"/>
        </w:rPr>
        <w:t xml:space="preserve"> с заменой провода на СИП. Выполнен проект и разыгран тендер по электроснабжению </w:t>
      </w:r>
      <w:r w:rsidR="00A45D1A">
        <w:rPr>
          <w:sz w:val="28"/>
          <w:szCs w:val="28"/>
        </w:rPr>
        <w:t xml:space="preserve">на </w:t>
      </w:r>
      <w:r w:rsidR="00A45D1A" w:rsidRPr="00826006">
        <w:rPr>
          <w:sz w:val="28"/>
          <w:szCs w:val="28"/>
        </w:rPr>
        <w:t xml:space="preserve">улице </w:t>
      </w:r>
      <w:proofErr w:type="spellStart"/>
      <w:r w:rsidR="00AE1371" w:rsidRPr="00826006">
        <w:rPr>
          <w:sz w:val="28"/>
          <w:szCs w:val="28"/>
        </w:rPr>
        <w:t>Черепанка</w:t>
      </w:r>
      <w:proofErr w:type="spellEnd"/>
      <w:r w:rsidR="00AE1371">
        <w:rPr>
          <w:sz w:val="28"/>
          <w:szCs w:val="28"/>
        </w:rPr>
        <w:t xml:space="preserve"> </w:t>
      </w:r>
      <w:r w:rsidR="00A45D1A">
        <w:rPr>
          <w:sz w:val="28"/>
          <w:szCs w:val="28"/>
        </w:rPr>
        <w:t xml:space="preserve">деревни </w:t>
      </w:r>
      <w:proofErr w:type="spellStart"/>
      <w:r w:rsidR="00A45D1A">
        <w:rPr>
          <w:sz w:val="28"/>
          <w:szCs w:val="28"/>
        </w:rPr>
        <w:t>Щапово</w:t>
      </w:r>
      <w:proofErr w:type="spellEnd"/>
      <w:r w:rsidR="00A45D1A">
        <w:rPr>
          <w:sz w:val="28"/>
          <w:szCs w:val="28"/>
        </w:rPr>
        <w:t xml:space="preserve"> Качугского района </w:t>
      </w:r>
      <w:r w:rsidR="00AE1371">
        <w:rPr>
          <w:sz w:val="28"/>
          <w:szCs w:val="28"/>
        </w:rPr>
        <w:t xml:space="preserve">от КТП 4-611. </w:t>
      </w:r>
    </w:p>
    <w:p w:rsidR="00F168E7" w:rsidRPr="00BC396D" w:rsidRDefault="005947D0" w:rsidP="00F168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C396D">
        <w:rPr>
          <w:b/>
          <w:sz w:val="28"/>
          <w:szCs w:val="28"/>
        </w:rPr>
        <w:t>Жданова И.А.</w:t>
      </w:r>
      <w:r w:rsidRPr="00BC396D">
        <w:rPr>
          <w:sz w:val="28"/>
          <w:szCs w:val="28"/>
        </w:rPr>
        <w:t xml:space="preserve"> </w:t>
      </w:r>
      <w:r w:rsidR="00824F4B" w:rsidRPr="00BC396D">
        <w:rPr>
          <w:sz w:val="28"/>
          <w:szCs w:val="28"/>
        </w:rPr>
        <w:t xml:space="preserve">по просьбе жителей поселка решала вопросы по организации летнего водопровода совместно с Думой Качугского городского поселения. Ирина Алексеевна совместно с депутатом Думы муниципального района Щаповым В.А. являются членами районного президиума Совета ветеранов войны, труда, вооруженных сил и правоохранительных органов и </w:t>
      </w:r>
      <w:r w:rsidR="00BC396D">
        <w:rPr>
          <w:sz w:val="28"/>
          <w:szCs w:val="28"/>
        </w:rPr>
        <w:t>решают проблемы ветеранов района</w:t>
      </w:r>
      <w:r w:rsidR="00824F4B" w:rsidRPr="00BC396D">
        <w:rPr>
          <w:sz w:val="28"/>
          <w:szCs w:val="28"/>
        </w:rPr>
        <w:t xml:space="preserve">. </w:t>
      </w:r>
      <w:r w:rsidR="005156B5">
        <w:rPr>
          <w:sz w:val="28"/>
          <w:szCs w:val="28"/>
        </w:rPr>
        <w:t xml:space="preserve">Была активным спонсором при поздравлении ветеранов, детей войны с юбилейными датами – 75, 80 лет. </w:t>
      </w:r>
    </w:p>
    <w:p w:rsidR="00BC396D" w:rsidRDefault="00824F4B" w:rsidP="00BC396D">
      <w:pPr>
        <w:spacing w:line="360" w:lineRule="auto"/>
        <w:ind w:firstLine="709"/>
        <w:jc w:val="both"/>
        <w:rPr>
          <w:sz w:val="28"/>
          <w:szCs w:val="28"/>
        </w:rPr>
      </w:pPr>
      <w:r w:rsidRPr="00BC396D">
        <w:rPr>
          <w:sz w:val="28"/>
          <w:szCs w:val="28"/>
        </w:rPr>
        <w:t xml:space="preserve">Кроме этого ведется большая работа по патриотическому воспитанию подрастающего поколения, на добровольной основе ведет работу с октябрятами, пионерами, комсомольцами </w:t>
      </w:r>
      <w:proofErr w:type="spellStart"/>
      <w:r w:rsidRPr="00BC396D">
        <w:rPr>
          <w:sz w:val="28"/>
          <w:szCs w:val="28"/>
        </w:rPr>
        <w:t>Качугской</w:t>
      </w:r>
      <w:proofErr w:type="spellEnd"/>
      <w:r w:rsidRPr="00BC396D">
        <w:rPr>
          <w:sz w:val="28"/>
          <w:szCs w:val="28"/>
        </w:rPr>
        <w:t xml:space="preserve"> СОШ №1</w:t>
      </w:r>
      <w:r w:rsidR="00BC396D">
        <w:rPr>
          <w:sz w:val="28"/>
          <w:szCs w:val="28"/>
        </w:rPr>
        <w:t xml:space="preserve">. Благодаря Ирине Алексеевне в </w:t>
      </w:r>
      <w:proofErr w:type="spellStart"/>
      <w:r w:rsidR="00BC396D">
        <w:rPr>
          <w:sz w:val="28"/>
          <w:szCs w:val="28"/>
        </w:rPr>
        <w:t>п</w:t>
      </w:r>
      <w:proofErr w:type="gramStart"/>
      <w:r w:rsidR="00BC396D">
        <w:rPr>
          <w:sz w:val="28"/>
          <w:szCs w:val="28"/>
        </w:rPr>
        <w:t>.К</w:t>
      </w:r>
      <w:proofErr w:type="gramEnd"/>
      <w:r w:rsidR="00BC396D">
        <w:rPr>
          <w:sz w:val="28"/>
          <w:szCs w:val="28"/>
        </w:rPr>
        <w:t>ачуг</w:t>
      </w:r>
      <w:proofErr w:type="spellEnd"/>
      <w:r w:rsidR="00BC396D">
        <w:rPr>
          <w:sz w:val="28"/>
          <w:szCs w:val="28"/>
        </w:rPr>
        <w:t xml:space="preserve"> одна из многочисленных пионерских дружин в Иркутской области, которая насчитывает 105 пионеров, в которой 60% детей из многодетных, малообеспеченных и трудных детей, 50 октябрят</w:t>
      </w:r>
      <w:r w:rsidR="00D57B0D">
        <w:rPr>
          <w:sz w:val="28"/>
          <w:szCs w:val="28"/>
        </w:rPr>
        <w:t xml:space="preserve"> и 13 комсомольцев</w:t>
      </w:r>
      <w:r w:rsidR="00BC396D">
        <w:rPr>
          <w:sz w:val="28"/>
          <w:szCs w:val="28"/>
        </w:rPr>
        <w:t xml:space="preserve">. В области на сегодняшний день нет ни в одном районе </w:t>
      </w:r>
      <w:r w:rsidR="00D57B0D">
        <w:rPr>
          <w:sz w:val="28"/>
          <w:szCs w:val="28"/>
        </w:rPr>
        <w:t xml:space="preserve">ни одного октябренка. Ириной Алексеевной проводится активная работа по распространению опыта работы с октябрятами с целью вовлечения в пионерские дружины Иркутской области. </w:t>
      </w:r>
      <w:r w:rsidR="008B5536">
        <w:rPr>
          <w:sz w:val="28"/>
          <w:szCs w:val="28"/>
        </w:rPr>
        <w:t xml:space="preserve">Выступила спонсором для </w:t>
      </w:r>
      <w:r w:rsidR="008B5536">
        <w:rPr>
          <w:sz w:val="28"/>
          <w:szCs w:val="28"/>
        </w:rPr>
        <w:lastRenderedPageBreak/>
        <w:t xml:space="preserve">награждения пионеров и комсомольцев с активной жизненной позицией в виде премии каждому по 500 рублей. </w:t>
      </w:r>
    </w:p>
    <w:p w:rsidR="00BC396D" w:rsidRPr="00A17448" w:rsidRDefault="00D57B0D" w:rsidP="00BC39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Алексеевна </w:t>
      </w:r>
      <w:r w:rsidR="00824F4B" w:rsidRPr="00BC396D">
        <w:rPr>
          <w:sz w:val="28"/>
          <w:szCs w:val="28"/>
        </w:rPr>
        <w:t xml:space="preserve">участвует с ними в областных, всероссийских конкурсах, где ее воспитанники  занимают призовые места. </w:t>
      </w:r>
      <w:r w:rsidR="00BC396D" w:rsidRPr="00A17448">
        <w:rPr>
          <w:sz w:val="28"/>
          <w:szCs w:val="28"/>
        </w:rPr>
        <w:t>В сентябре 201</w:t>
      </w:r>
      <w:r w:rsidR="00BC396D">
        <w:rPr>
          <w:sz w:val="28"/>
          <w:szCs w:val="28"/>
        </w:rPr>
        <w:t>9</w:t>
      </w:r>
      <w:r w:rsidR="00BC396D" w:rsidRPr="00A17448">
        <w:rPr>
          <w:sz w:val="28"/>
          <w:szCs w:val="28"/>
        </w:rPr>
        <w:t xml:space="preserve"> года </w:t>
      </w:r>
      <w:r w:rsidR="00BC396D">
        <w:rPr>
          <w:sz w:val="28"/>
          <w:szCs w:val="28"/>
        </w:rPr>
        <w:t>два</w:t>
      </w:r>
      <w:r w:rsidR="00BC396D" w:rsidRPr="00A17448">
        <w:rPr>
          <w:sz w:val="28"/>
          <w:szCs w:val="28"/>
        </w:rPr>
        <w:t xml:space="preserve"> самых активных пионера во главе с Ириной Алексеевной были награждены поездкой с дружеским визитом во Вьетнам.</w:t>
      </w:r>
      <w:r w:rsidR="00BC396D">
        <w:rPr>
          <w:sz w:val="28"/>
          <w:szCs w:val="28"/>
        </w:rPr>
        <w:t xml:space="preserve"> </w:t>
      </w:r>
    </w:p>
    <w:p w:rsidR="00D57B0D" w:rsidRDefault="00824F4B" w:rsidP="00D57B0D">
      <w:pPr>
        <w:spacing w:line="360" w:lineRule="auto"/>
        <w:ind w:firstLine="709"/>
        <w:jc w:val="both"/>
        <w:rPr>
          <w:sz w:val="28"/>
          <w:szCs w:val="28"/>
        </w:rPr>
      </w:pPr>
      <w:r w:rsidRPr="00BC396D">
        <w:rPr>
          <w:sz w:val="28"/>
          <w:szCs w:val="28"/>
        </w:rPr>
        <w:t>Стало уже доброй  традицией проводить в дни</w:t>
      </w:r>
      <w:r w:rsidR="00D57B0D">
        <w:rPr>
          <w:sz w:val="28"/>
          <w:szCs w:val="28"/>
        </w:rPr>
        <w:t xml:space="preserve"> зимних каникул для учащихся 2, 3 и 4-х</w:t>
      </w:r>
      <w:r w:rsidRPr="00BC396D">
        <w:rPr>
          <w:sz w:val="28"/>
          <w:szCs w:val="28"/>
        </w:rPr>
        <w:t xml:space="preserve"> классов </w:t>
      </w:r>
      <w:proofErr w:type="spellStart"/>
      <w:r w:rsidRPr="00BC396D">
        <w:rPr>
          <w:sz w:val="28"/>
          <w:szCs w:val="28"/>
        </w:rPr>
        <w:t>Качугской</w:t>
      </w:r>
      <w:proofErr w:type="spellEnd"/>
      <w:r w:rsidRPr="00BC396D">
        <w:rPr>
          <w:sz w:val="28"/>
          <w:szCs w:val="28"/>
        </w:rPr>
        <w:t xml:space="preserve"> СОШ №1 спортивно-игровое мероприятие «Зимние забавы», где организатором и спонсором является Ирина Алексеевна. </w:t>
      </w:r>
      <w:r w:rsidR="00D57B0D">
        <w:rPr>
          <w:sz w:val="28"/>
          <w:szCs w:val="28"/>
        </w:rPr>
        <w:t xml:space="preserve">В ежегодном турнире по мини-футболу Ирина Алексеевна выступила спонсором и вручила приз лучшему вратарю турнира. </w:t>
      </w:r>
    </w:p>
    <w:p w:rsidR="009B5A22" w:rsidRPr="00BC396D" w:rsidRDefault="00824F4B" w:rsidP="005156B5">
      <w:pPr>
        <w:spacing w:line="360" w:lineRule="auto"/>
        <w:ind w:firstLine="709"/>
        <w:jc w:val="both"/>
        <w:rPr>
          <w:sz w:val="28"/>
          <w:szCs w:val="28"/>
        </w:rPr>
      </w:pPr>
      <w:r w:rsidRPr="00BC396D">
        <w:rPr>
          <w:sz w:val="28"/>
          <w:szCs w:val="28"/>
        </w:rPr>
        <w:t>Принимает активное участие во всех проводимых мероприятиях поселка и района.</w:t>
      </w:r>
      <w:r w:rsidR="00E5331A">
        <w:rPr>
          <w:sz w:val="28"/>
          <w:szCs w:val="28"/>
        </w:rPr>
        <w:t xml:space="preserve"> </w:t>
      </w:r>
      <w:r w:rsidR="009B5A22">
        <w:rPr>
          <w:sz w:val="28"/>
          <w:szCs w:val="28"/>
        </w:rPr>
        <w:t xml:space="preserve">По </w:t>
      </w:r>
      <w:r w:rsidR="00C3433D">
        <w:rPr>
          <w:sz w:val="28"/>
          <w:szCs w:val="28"/>
        </w:rPr>
        <w:t>ходатайству</w:t>
      </w:r>
      <w:r w:rsidR="009B5A22">
        <w:rPr>
          <w:sz w:val="28"/>
          <w:szCs w:val="28"/>
        </w:rPr>
        <w:t xml:space="preserve"> Ирины Алексеевны в столовую </w:t>
      </w:r>
      <w:proofErr w:type="spellStart"/>
      <w:r w:rsidR="009B5A22">
        <w:rPr>
          <w:sz w:val="28"/>
          <w:szCs w:val="28"/>
        </w:rPr>
        <w:t>Качугской</w:t>
      </w:r>
      <w:proofErr w:type="spellEnd"/>
      <w:r w:rsidR="009B5A22">
        <w:rPr>
          <w:sz w:val="28"/>
          <w:szCs w:val="28"/>
        </w:rPr>
        <w:t xml:space="preserve"> школы №1 был</w:t>
      </w:r>
      <w:r w:rsidR="00EE773E">
        <w:rPr>
          <w:sz w:val="28"/>
          <w:szCs w:val="28"/>
        </w:rPr>
        <w:t xml:space="preserve">и приобретены обеденные столы, столы разделочные, морозильная камера и весы </w:t>
      </w:r>
      <w:r w:rsidR="009B5A22">
        <w:rPr>
          <w:sz w:val="28"/>
          <w:szCs w:val="28"/>
        </w:rPr>
        <w:t xml:space="preserve">на </w:t>
      </w:r>
      <w:r w:rsidR="00EE773E">
        <w:rPr>
          <w:sz w:val="28"/>
          <w:szCs w:val="28"/>
        </w:rPr>
        <w:t xml:space="preserve">общую </w:t>
      </w:r>
      <w:r w:rsidR="009B5A22">
        <w:rPr>
          <w:sz w:val="28"/>
          <w:szCs w:val="28"/>
        </w:rPr>
        <w:t xml:space="preserve">сумму </w:t>
      </w:r>
      <w:r w:rsidR="00F93B5E">
        <w:rPr>
          <w:sz w:val="28"/>
          <w:szCs w:val="28"/>
        </w:rPr>
        <w:t xml:space="preserve">214 965 </w:t>
      </w:r>
      <w:r w:rsidR="009B5A22">
        <w:rPr>
          <w:sz w:val="28"/>
          <w:szCs w:val="28"/>
        </w:rPr>
        <w:t>рублей.</w:t>
      </w:r>
    </w:p>
    <w:p w:rsidR="00DC2F9C" w:rsidRPr="006C462D" w:rsidRDefault="00DC2F9C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27416B">
        <w:rPr>
          <w:b/>
          <w:sz w:val="28"/>
          <w:szCs w:val="28"/>
        </w:rPr>
        <w:t>Митюков</w:t>
      </w:r>
      <w:r w:rsidR="006C462D">
        <w:rPr>
          <w:b/>
          <w:sz w:val="28"/>
          <w:szCs w:val="28"/>
        </w:rPr>
        <w:t>ым</w:t>
      </w:r>
      <w:r w:rsidRPr="0027416B">
        <w:rPr>
          <w:b/>
          <w:sz w:val="28"/>
          <w:szCs w:val="28"/>
        </w:rPr>
        <w:t xml:space="preserve"> А.М.</w:t>
      </w:r>
      <w:r w:rsidRPr="0027416B">
        <w:rPr>
          <w:sz w:val="28"/>
          <w:szCs w:val="28"/>
        </w:rPr>
        <w:t xml:space="preserve"> </w:t>
      </w:r>
      <w:r w:rsidR="006C462D">
        <w:rPr>
          <w:sz w:val="28"/>
          <w:szCs w:val="28"/>
        </w:rPr>
        <w:t>были в</w:t>
      </w:r>
      <w:r w:rsidR="0027416B" w:rsidRPr="0027416B">
        <w:rPr>
          <w:sz w:val="28"/>
          <w:szCs w:val="28"/>
        </w:rPr>
        <w:t>ыделены денежные средства на проведение новогодних праздников</w:t>
      </w:r>
      <w:r w:rsidR="0027416B">
        <w:rPr>
          <w:sz w:val="28"/>
          <w:szCs w:val="28"/>
        </w:rPr>
        <w:t xml:space="preserve"> в сельских поселениях,</w:t>
      </w:r>
      <w:r w:rsidR="006C462D">
        <w:rPr>
          <w:sz w:val="28"/>
          <w:szCs w:val="28"/>
        </w:rPr>
        <w:t xml:space="preserve"> а также</w:t>
      </w:r>
      <w:r w:rsidR="0027416B">
        <w:rPr>
          <w:sz w:val="28"/>
          <w:szCs w:val="28"/>
        </w:rPr>
        <w:t xml:space="preserve"> комплексному центру социальной защиты населения. Оказана спонсорская помощь Русской православной церкви в приобретении подарков дл</w:t>
      </w:r>
      <w:r w:rsidR="006C462D">
        <w:rPr>
          <w:sz w:val="28"/>
          <w:szCs w:val="28"/>
        </w:rPr>
        <w:t>я детей на новогодние праздники</w:t>
      </w:r>
      <w:r w:rsidR="0027416B">
        <w:rPr>
          <w:sz w:val="28"/>
          <w:szCs w:val="28"/>
        </w:rPr>
        <w:t>. Выделены деньги</w:t>
      </w:r>
      <w:r w:rsidR="006C462D">
        <w:rPr>
          <w:sz w:val="28"/>
          <w:szCs w:val="28"/>
        </w:rPr>
        <w:t xml:space="preserve"> и </w:t>
      </w:r>
      <w:r w:rsidR="00EE2FC2">
        <w:rPr>
          <w:sz w:val="28"/>
          <w:szCs w:val="28"/>
        </w:rPr>
        <w:t xml:space="preserve">продукты на проведение праздника 9 мая, посвященного Дню Победы в ВОВ. На подледную рыбалку и городошные игры были выделены призы. </w:t>
      </w:r>
      <w:r w:rsidR="00267B74" w:rsidRPr="006C462D">
        <w:rPr>
          <w:sz w:val="28"/>
          <w:szCs w:val="28"/>
        </w:rPr>
        <w:t xml:space="preserve">Ежегодно в зимнее время года для жителей поселка на территории гостиничного комплекса «Три сосны» организуется постройка ледяной горки, на которой все желающие дети имеют возможность кататься. </w:t>
      </w:r>
      <w:r w:rsidR="00267B74">
        <w:rPr>
          <w:sz w:val="28"/>
          <w:szCs w:val="28"/>
        </w:rPr>
        <w:t>Всего</w:t>
      </w:r>
      <w:r w:rsidR="00EE2FC2">
        <w:rPr>
          <w:sz w:val="28"/>
          <w:szCs w:val="28"/>
        </w:rPr>
        <w:t xml:space="preserve"> спонсорская помощь составила 268990 рублей.</w:t>
      </w:r>
      <w:r w:rsidR="006C462D">
        <w:rPr>
          <w:sz w:val="28"/>
          <w:szCs w:val="28"/>
        </w:rPr>
        <w:t xml:space="preserve"> </w:t>
      </w:r>
    </w:p>
    <w:p w:rsidR="00245CF1" w:rsidRPr="00EE2FC2" w:rsidRDefault="009E1764" w:rsidP="00D7757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2FC2">
        <w:rPr>
          <w:rFonts w:ascii="Times New Roman" w:hAnsi="Times New Roman"/>
          <w:b/>
          <w:sz w:val="28"/>
          <w:szCs w:val="28"/>
        </w:rPr>
        <w:t>Лопушанская</w:t>
      </w:r>
      <w:proofErr w:type="spellEnd"/>
      <w:r w:rsidRPr="00EE2FC2">
        <w:rPr>
          <w:rFonts w:ascii="Times New Roman" w:hAnsi="Times New Roman"/>
          <w:b/>
          <w:sz w:val="28"/>
          <w:szCs w:val="28"/>
        </w:rPr>
        <w:t xml:space="preserve"> А.А.</w:t>
      </w:r>
      <w:r w:rsidRPr="00EE2FC2">
        <w:rPr>
          <w:rFonts w:ascii="Times New Roman" w:hAnsi="Times New Roman"/>
          <w:sz w:val="28"/>
          <w:szCs w:val="28"/>
        </w:rPr>
        <w:t xml:space="preserve"> </w:t>
      </w:r>
      <w:r w:rsidR="00EE2FC2">
        <w:rPr>
          <w:rFonts w:ascii="Times New Roman" w:hAnsi="Times New Roman"/>
          <w:sz w:val="28"/>
          <w:szCs w:val="28"/>
        </w:rPr>
        <w:t xml:space="preserve">оказывала помощь жителям в решении жизненно важных проблем. Кроме этого была оказана помощь в строительстве детской площадки </w:t>
      </w:r>
      <w:proofErr w:type="spellStart"/>
      <w:r w:rsidR="00EE2FC2">
        <w:rPr>
          <w:rFonts w:ascii="Times New Roman" w:hAnsi="Times New Roman"/>
          <w:sz w:val="28"/>
          <w:szCs w:val="28"/>
        </w:rPr>
        <w:t>с</w:t>
      </w:r>
      <w:proofErr w:type="gramStart"/>
      <w:r w:rsidR="00EE2FC2">
        <w:rPr>
          <w:rFonts w:ascii="Times New Roman" w:hAnsi="Times New Roman"/>
          <w:sz w:val="28"/>
          <w:szCs w:val="28"/>
        </w:rPr>
        <w:t>.Н</w:t>
      </w:r>
      <w:proofErr w:type="gramEnd"/>
      <w:r w:rsidR="00EE2FC2">
        <w:rPr>
          <w:rFonts w:ascii="Times New Roman" w:hAnsi="Times New Roman"/>
          <w:sz w:val="28"/>
          <w:szCs w:val="28"/>
        </w:rPr>
        <w:t>икилей</w:t>
      </w:r>
      <w:proofErr w:type="spellEnd"/>
      <w:r w:rsidR="00EE2FC2">
        <w:rPr>
          <w:rFonts w:ascii="Times New Roman" w:hAnsi="Times New Roman"/>
          <w:sz w:val="28"/>
          <w:szCs w:val="28"/>
        </w:rPr>
        <w:t>. Был организован субботник по благоустройству территорий: был предостав</w:t>
      </w:r>
      <w:r w:rsidR="00910945">
        <w:rPr>
          <w:rFonts w:ascii="Times New Roman" w:hAnsi="Times New Roman"/>
          <w:sz w:val="28"/>
          <w:szCs w:val="28"/>
        </w:rPr>
        <w:t xml:space="preserve">лен транспорт, подвоз жителей, </w:t>
      </w:r>
      <w:r w:rsidR="00EE2FC2">
        <w:rPr>
          <w:rFonts w:ascii="Times New Roman" w:hAnsi="Times New Roman"/>
          <w:sz w:val="28"/>
          <w:szCs w:val="28"/>
        </w:rPr>
        <w:t xml:space="preserve">предоставлены мешки для сбора мусора. Весной и осенью была проведена уборка территории кладбища в </w:t>
      </w:r>
      <w:proofErr w:type="spellStart"/>
      <w:r w:rsidR="00EE2FC2">
        <w:rPr>
          <w:rFonts w:ascii="Times New Roman" w:hAnsi="Times New Roman"/>
          <w:sz w:val="28"/>
          <w:szCs w:val="28"/>
        </w:rPr>
        <w:t>с</w:t>
      </w:r>
      <w:proofErr w:type="gramStart"/>
      <w:r w:rsidR="00EE2FC2">
        <w:rPr>
          <w:rFonts w:ascii="Times New Roman" w:hAnsi="Times New Roman"/>
          <w:sz w:val="28"/>
          <w:szCs w:val="28"/>
        </w:rPr>
        <w:t>.Н</w:t>
      </w:r>
      <w:proofErr w:type="gramEnd"/>
      <w:r w:rsidR="00EE2FC2">
        <w:rPr>
          <w:rFonts w:ascii="Times New Roman" w:hAnsi="Times New Roman"/>
          <w:sz w:val="28"/>
          <w:szCs w:val="28"/>
        </w:rPr>
        <w:t>икилей</w:t>
      </w:r>
      <w:proofErr w:type="spellEnd"/>
      <w:r w:rsidR="00EE2FC2">
        <w:rPr>
          <w:rFonts w:ascii="Times New Roman" w:hAnsi="Times New Roman"/>
          <w:sz w:val="28"/>
          <w:szCs w:val="28"/>
        </w:rPr>
        <w:t xml:space="preserve">. </w:t>
      </w:r>
      <w:r w:rsidR="00A35C36">
        <w:rPr>
          <w:rFonts w:ascii="Times New Roman" w:hAnsi="Times New Roman"/>
          <w:sz w:val="28"/>
          <w:szCs w:val="28"/>
        </w:rPr>
        <w:t xml:space="preserve">Осуществлялся </w:t>
      </w:r>
      <w:proofErr w:type="gramStart"/>
      <w:r w:rsidR="00A35C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35C36">
        <w:rPr>
          <w:rFonts w:ascii="Times New Roman" w:hAnsi="Times New Roman"/>
          <w:sz w:val="28"/>
          <w:szCs w:val="28"/>
        </w:rPr>
        <w:t xml:space="preserve"> чистотой и </w:t>
      </w:r>
      <w:r w:rsidR="00A35C36">
        <w:rPr>
          <w:rFonts w:ascii="Times New Roman" w:hAnsi="Times New Roman"/>
          <w:sz w:val="28"/>
          <w:szCs w:val="28"/>
        </w:rPr>
        <w:lastRenderedPageBreak/>
        <w:t xml:space="preserve">освещением </w:t>
      </w:r>
      <w:proofErr w:type="spellStart"/>
      <w:r w:rsidR="00A35C36">
        <w:rPr>
          <w:rFonts w:ascii="Times New Roman" w:hAnsi="Times New Roman"/>
          <w:sz w:val="28"/>
          <w:szCs w:val="28"/>
        </w:rPr>
        <w:t>придворовых</w:t>
      </w:r>
      <w:proofErr w:type="spellEnd"/>
      <w:r w:rsidR="00A35C36">
        <w:rPr>
          <w:rFonts w:ascii="Times New Roman" w:hAnsi="Times New Roman"/>
          <w:sz w:val="28"/>
          <w:szCs w:val="28"/>
        </w:rPr>
        <w:t xml:space="preserve"> территорий. Организация работ по запуску и работе летнего водопровода. Выделены деньги на приобретение линолеума для </w:t>
      </w:r>
      <w:proofErr w:type="spellStart"/>
      <w:r w:rsidR="00A35C36">
        <w:rPr>
          <w:rFonts w:ascii="Times New Roman" w:hAnsi="Times New Roman"/>
          <w:sz w:val="28"/>
          <w:szCs w:val="28"/>
        </w:rPr>
        <w:t>Харбатовской</w:t>
      </w:r>
      <w:proofErr w:type="spellEnd"/>
      <w:r w:rsidR="00A35C36">
        <w:rPr>
          <w:rFonts w:ascii="Times New Roman" w:hAnsi="Times New Roman"/>
          <w:sz w:val="28"/>
          <w:szCs w:val="28"/>
        </w:rPr>
        <w:t xml:space="preserve"> СОШ в кабинет биологии. Оказание спонсорской помощи на 9 мая, празднование Дня села, на новогодние подарки. Аллой Александровной была «взята под опеку» социально неадаптированная семья. При рождении недоношенного ребенка была оказана помощь в получении паспорта матери, помощь в оформлении на получение пособия. </w:t>
      </w:r>
    </w:p>
    <w:p w:rsidR="00DC32D0" w:rsidRPr="0058694D" w:rsidRDefault="009E1764" w:rsidP="00E5331A">
      <w:pPr>
        <w:spacing w:line="360" w:lineRule="auto"/>
        <w:ind w:firstLine="709"/>
        <w:jc w:val="both"/>
        <w:rPr>
          <w:sz w:val="28"/>
          <w:szCs w:val="28"/>
        </w:rPr>
      </w:pPr>
      <w:r w:rsidRPr="0058694D">
        <w:rPr>
          <w:b/>
          <w:sz w:val="28"/>
          <w:szCs w:val="28"/>
        </w:rPr>
        <w:t>Щ</w:t>
      </w:r>
      <w:r w:rsidR="006C47FF" w:rsidRPr="0058694D">
        <w:rPr>
          <w:b/>
          <w:sz w:val="28"/>
          <w:szCs w:val="28"/>
        </w:rPr>
        <w:t>апов</w:t>
      </w:r>
      <w:r w:rsidR="000841E8" w:rsidRPr="0058694D">
        <w:rPr>
          <w:b/>
          <w:sz w:val="28"/>
          <w:szCs w:val="28"/>
        </w:rPr>
        <w:t>ым</w:t>
      </w:r>
      <w:r w:rsidR="006C47FF" w:rsidRPr="0058694D">
        <w:rPr>
          <w:b/>
          <w:sz w:val="28"/>
          <w:szCs w:val="28"/>
        </w:rPr>
        <w:t xml:space="preserve"> В.А.</w:t>
      </w:r>
      <w:r w:rsidR="0058694D" w:rsidRPr="0058694D">
        <w:rPr>
          <w:b/>
          <w:sz w:val="28"/>
          <w:szCs w:val="28"/>
        </w:rPr>
        <w:t xml:space="preserve"> </w:t>
      </w:r>
      <w:r w:rsidR="0058694D" w:rsidRPr="0058694D">
        <w:rPr>
          <w:sz w:val="28"/>
          <w:szCs w:val="28"/>
        </w:rPr>
        <w:t>в</w:t>
      </w:r>
      <w:r w:rsidR="00DC32D0" w:rsidRPr="0058694D">
        <w:rPr>
          <w:sz w:val="28"/>
          <w:szCs w:val="28"/>
        </w:rPr>
        <w:t xml:space="preserve"> 2019г. велась работа по заявлениям граждан, </w:t>
      </w:r>
      <w:r w:rsidR="0058694D" w:rsidRPr="0058694D">
        <w:rPr>
          <w:sz w:val="28"/>
          <w:szCs w:val="28"/>
        </w:rPr>
        <w:t xml:space="preserve">осуществлялись </w:t>
      </w:r>
      <w:r w:rsidR="00DC32D0" w:rsidRPr="0058694D">
        <w:rPr>
          <w:sz w:val="28"/>
          <w:szCs w:val="28"/>
        </w:rPr>
        <w:t>выезды в деревни и сёла избирательного участка. С целью обеспечения сельских жителей услуг</w:t>
      </w:r>
      <w:r w:rsidR="0058694D" w:rsidRPr="0058694D">
        <w:rPr>
          <w:sz w:val="28"/>
          <w:szCs w:val="28"/>
        </w:rPr>
        <w:t xml:space="preserve">ами культуры концертная бригада, </w:t>
      </w:r>
      <w:r w:rsidR="00DC32D0" w:rsidRPr="0058694D">
        <w:rPr>
          <w:sz w:val="28"/>
          <w:szCs w:val="28"/>
        </w:rPr>
        <w:t xml:space="preserve">организованная депутатом Щаповым В.А., при его личном участии посетила все центральные сёла района с предновогодней концертной программой «Новогодний салют творчества». С этой же целью уже в этом году концертная бригада  выступала в 7 деревнях района в рамках социального проекта «Дорогою добра» с концертною программой «От </w:t>
      </w:r>
      <w:proofErr w:type="spellStart"/>
      <w:r w:rsidR="00DC32D0" w:rsidRPr="0058694D">
        <w:rPr>
          <w:sz w:val="28"/>
          <w:szCs w:val="28"/>
        </w:rPr>
        <w:t>Качугцев</w:t>
      </w:r>
      <w:proofErr w:type="spellEnd"/>
      <w:r w:rsidR="00DC32D0" w:rsidRPr="0058694D">
        <w:rPr>
          <w:sz w:val="28"/>
          <w:szCs w:val="28"/>
        </w:rPr>
        <w:t xml:space="preserve"> с любовью!».  </w:t>
      </w:r>
      <w:r w:rsidR="0058694D" w:rsidRPr="0058694D">
        <w:rPr>
          <w:sz w:val="28"/>
          <w:szCs w:val="28"/>
        </w:rPr>
        <w:t>В 2019 году Владимир Александрович о</w:t>
      </w:r>
      <w:r w:rsidR="00DC32D0" w:rsidRPr="0058694D">
        <w:rPr>
          <w:sz w:val="28"/>
          <w:szCs w:val="28"/>
        </w:rPr>
        <w:t>казывал методическую помощь учреждениям культуры для улучшения их работы. В этом направлении регулярно помогал сельским учреждениям культуры в предоставлении костюмов для более красочного проведения мероприятий и праздников, помогал так же директорам Домов культуры в подготовке документов для участия в конкурсных отборах на предоставление субсидий из областного бюджета. В</w:t>
      </w:r>
      <w:r w:rsidR="00C3433D">
        <w:rPr>
          <w:sz w:val="28"/>
          <w:szCs w:val="28"/>
        </w:rPr>
        <w:t xml:space="preserve"> </w:t>
      </w:r>
      <w:proofErr w:type="spellStart"/>
      <w:r w:rsidR="00C3433D">
        <w:rPr>
          <w:sz w:val="28"/>
          <w:szCs w:val="28"/>
        </w:rPr>
        <w:t>Большетарельскую</w:t>
      </w:r>
      <w:proofErr w:type="spellEnd"/>
      <w:r w:rsidR="00C3433D">
        <w:rPr>
          <w:sz w:val="28"/>
          <w:szCs w:val="28"/>
        </w:rPr>
        <w:t xml:space="preserve"> библиотеку в к</w:t>
      </w:r>
      <w:r w:rsidR="00DC32D0" w:rsidRPr="0058694D">
        <w:rPr>
          <w:sz w:val="28"/>
          <w:szCs w:val="28"/>
        </w:rPr>
        <w:t xml:space="preserve">ачестве спонсорской помощи был передан ноутбук.  </w:t>
      </w:r>
    </w:p>
    <w:p w:rsidR="006C47FF" w:rsidRDefault="006C47FF" w:rsidP="00E5331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33867">
        <w:rPr>
          <w:b/>
          <w:sz w:val="28"/>
          <w:szCs w:val="28"/>
        </w:rPr>
        <w:t>Шамли</w:t>
      </w:r>
      <w:proofErr w:type="spellEnd"/>
      <w:r w:rsidRPr="00633867">
        <w:rPr>
          <w:b/>
          <w:sz w:val="28"/>
          <w:szCs w:val="28"/>
        </w:rPr>
        <w:t xml:space="preserve"> А.Н.</w:t>
      </w:r>
      <w:r w:rsidRPr="00633867">
        <w:rPr>
          <w:sz w:val="28"/>
          <w:szCs w:val="28"/>
        </w:rPr>
        <w:t xml:space="preserve"> </w:t>
      </w:r>
      <w:r w:rsidR="00C95682" w:rsidRPr="00633867">
        <w:rPr>
          <w:sz w:val="28"/>
          <w:szCs w:val="28"/>
        </w:rPr>
        <w:t>в 201</w:t>
      </w:r>
      <w:r w:rsidR="00536D8E" w:rsidRPr="00633867">
        <w:rPr>
          <w:sz w:val="28"/>
          <w:szCs w:val="28"/>
        </w:rPr>
        <w:t>9</w:t>
      </w:r>
      <w:r w:rsidR="00C95682" w:rsidRPr="00633867">
        <w:rPr>
          <w:sz w:val="28"/>
          <w:szCs w:val="28"/>
        </w:rPr>
        <w:t xml:space="preserve"> году произвел </w:t>
      </w:r>
      <w:proofErr w:type="spellStart"/>
      <w:r w:rsidR="00C95682" w:rsidRPr="00633867">
        <w:rPr>
          <w:sz w:val="28"/>
          <w:szCs w:val="28"/>
        </w:rPr>
        <w:t>грейдирование</w:t>
      </w:r>
      <w:proofErr w:type="spellEnd"/>
      <w:r w:rsidR="00C95682" w:rsidRPr="00633867">
        <w:rPr>
          <w:sz w:val="28"/>
          <w:szCs w:val="28"/>
        </w:rPr>
        <w:t xml:space="preserve"> автомобильных дорог </w:t>
      </w:r>
      <w:r w:rsidR="00536D8E" w:rsidRPr="00633867">
        <w:rPr>
          <w:sz w:val="28"/>
          <w:szCs w:val="28"/>
        </w:rPr>
        <w:t>в с</w:t>
      </w:r>
      <w:proofErr w:type="gramStart"/>
      <w:r w:rsidR="00536D8E" w:rsidRPr="00633867">
        <w:rPr>
          <w:sz w:val="28"/>
          <w:szCs w:val="28"/>
        </w:rPr>
        <w:t>.З</w:t>
      </w:r>
      <w:proofErr w:type="gramEnd"/>
      <w:r w:rsidR="00536D8E" w:rsidRPr="00633867">
        <w:rPr>
          <w:sz w:val="28"/>
          <w:szCs w:val="28"/>
        </w:rPr>
        <w:t xml:space="preserve">аречное, </w:t>
      </w:r>
      <w:proofErr w:type="spellStart"/>
      <w:r w:rsidR="00536D8E" w:rsidRPr="00633867">
        <w:rPr>
          <w:sz w:val="28"/>
          <w:szCs w:val="28"/>
        </w:rPr>
        <w:t>д.Копылово</w:t>
      </w:r>
      <w:proofErr w:type="spellEnd"/>
      <w:r w:rsidR="00536D8E" w:rsidRPr="00633867">
        <w:rPr>
          <w:sz w:val="28"/>
          <w:szCs w:val="28"/>
        </w:rPr>
        <w:t xml:space="preserve">, </w:t>
      </w:r>
      <w:proofErr w:type="spellStart"/>
      <w:r w:rsidR="00536D8E" w:rsidRPr="00633867">
        <w:rPr>
          <w:sz w:val="28"/>
          <w:szCs w:val="28"/>
        </w:rPr>
        <w:t>д.Капцыгай</w:t>
      </w:r>
      <w:proofErr w:type="spellEnd"/>
      <w:r w:rsidR="00C95682" w:rsidRPr="00633867">
        <w:rPr>
          <w:sz w:val="28"/>
          <w:szCs w:val="28"/>
        </w:rPr>
        <w:t xml:space="preserve">. </w:t>
      </w:r>
      <w:r w:rsidR="00F11086" w:rsidRPr="00633867">
        <w:rPr>
          <w:sz w:val="28"/>
          <w:szCs w:val="28"/>
        </w:rPr>
        <w:t xml:space="preserve">Вокруг детского оздоровительного лагеря «Лена» произвел устройство противопожарной </w:t>
      </w:r>
      <w:r w:rsidR="00536D8E" w:rsidRPr="00633867">
        <w:rPr>
          <w:sz w:val="28"/>
          <w:szCs w:val="28"/>
        </w:rPr>
        <w:t xml:space="preserve">минерализованной </w:t>
      </w:r>
      <w:r w:rsidR="00F11086" w:rsidRPr="00633867">
        <w:rPr>
          <w:sz w:val="28"/>
          <w:szCs w:val="28"/>
        </w:rPr>
        <w:t>полосы</w:t>
      </w:r>
      <w:r w:rsidR="00C95682" w:rsidRPr="00633867">
        <w:rPr>
          <w:sz w:val="28"/>
          <w:szCs w:val="28"/>
        </w:rPr>
        <w:t>, оказал содействие в организации летнего водопровода</w:t>
      </w:r>
      <w:r w:rsidR="00536D8E" w:rsidRPr="00633867">
        <w:rPr>
          <w:sz w:val="28"/>
          <w:szCs w:val="28"/>
        </w:rPr>
        <w:t xml:space="preserve"> жителям поселка Качуг по улицам Сибирская, Молодежная, Московская, Ленина</w:t>
      </w:r>
      <w:r w:rsidR="00F11086" w:rsidRPr="00633867">
        <w:rPr>
          <w:sz w:val="28"/>
          <w:szCs w:val="28"/>
        </w:rPr>
        <w:t xml:space="preserve">. </w:t>
      </w:r>
      <w:r w:rsidR="00536D8E" w:rsidRPr="00633867">
        <w:rPr>
          <w:sz w:val="28"/>
          <w:szCs w:val="28"/>
        </w:rPr>
        <w:t>Организовал и залил ледяной каток для жителей улицы Восточная</w:t>
      </w:r>
      <w:r w:rsidR="00633867" w:rsidRPr="00633867">
        <w:rPr>
          <w:sz w:val="28"/>
          <w:szCs w:val="28"/>
        </w:rPr>
        <w:t xml:space="preserve">, произвел уборку снега по улицам Космическая, Красной звезды, Победы, Пушкина, </w:t>
      </w:r>
      <w:proofErr w:type="spellStart"/>
      <w:r w:rsidR="00633867" w:rsidRPr="00633867">
        <w:rPr>
          <w:sz w:val="28"/>
          <w:szCs w:val="28"/>
        </w:rPr>
        <w:t>Осовиахимская</w:t>
      </w:r>
      <w:proofErr w:type="spellEnd"/>
      <w:r w:rsidR="00633867" w:rsidRPr="00633867">
        <w:rPr>
          <w:sz w:val="28"/>
          <w:szCs w:val="28"/>
        </w:rPr>
        <w:t xml:space="preserve">, Восточная, Рабочая, Дружбы, а также в </w:t>
      </w:r>
      <w:proofErr w:type="spellStart"/>
      <w:r w:rsidR="00633867" w:rsidRPr="00633867">
        <w:rPr>
          <w:sz w:val="28"/>
          <w:szCs w:val="28"/>
        </w:rPr>
        <w:lastRenderedPageBreak/>
        <w:t>д</w:t>
      </w:r>
      <w:proofErr w:type="gramStart"/>
      <w:r w:rsidR="00633867" w:rsidRPr="00633867">
        <w:rPr>
          <w:sz w:val="28"/>
          <w:szCs w:val="28"/>
        </w:rPr>
        <w:t>.Ч</w:t>
      </w:r>
      <w:proofErr w:type="gramEnd"/>
      <w:r w:rsidR="00633867" w:rsidRPr="00633867">
        <w:rPr>
          <w:sz w:val="28"/>
          <w:szCs w:val="28"/>
        </w:rPr>
        <w:t>ептыхой</w:t>
      </w:r>
      <w:proofErr w:type="spellEnd"/>
      <w:r w:rsidR="00633867" w:rsidRPr="00633867">
        <w:rPr>
          <w:sz w:val="28"/>
          <w:szCs w:val="28"/>
        </w:rPr>
        <w:t xml:space="preserve">, </w:t>
      </w:r>
      <w:proofErr w:type="spellStart"/>
      <w:r w:rsidR="00633867" w:rsidRPr="00633867">
        <w:rPr>
          <w:sz w:val="28"/>
          <w:szCs w:val="28"/>
        </w:rPr>
        <w:t>д.Ново-Харбатово</w:t>
      </w:r>
      <w:proofErr w:type="spellEnd"/>
      <w:r w:rsidR="00633867" w:rsidRPr="00633867">
        <w:rPr>
          <w:sz w:val="28"/>
          <w:szCs w:val="28"/>
        </w:rPr>
        <w:t xml:space="preserve">, с.Харбатово, </w:t>
      </w:r>
      <w:proofErr w:type="spellStart"/>
      <w:r w:rsidR="00633867" w:rsidRPr="00633867">
        <w:rPr>
          <w:sz w:val="28"/>
          <w:szCs w:val="28"/>
        </w:rPr>
        <w:t>с.Никилей</w:t>
      </w:r>
      <w:proofErr w:type="spellEnd"/>
      <w:r w:rsidR="00633867" w:rsidRPr="00633867">
        <w:rPr>
          <w:sz w:val="28"/>
          <w:szCs w:val="28"/>
        </w:rPr>
        <w:t>.</w:t>
      </w:r>
      <w:r w:rsidR="00633867">
        <w:rPr>
          <w:sz w:val="28"/>
          <w:szCs w:val="28"/>
        </w:rPr>
        <w:t xml:space="preserve"> Андрей Николаевич входит в состав судейской комиссии по проведению подлёдной рыбалки и охотничьему биатлону, а также в качестве общественной нагрузки является членом правления Качугского общества охотников и рыболовов.</w:t>
      </w:r>
    </w:p>
    <w:p w:rsidR="002B2836" w:rsidRPr="00633867" w:rsidRDefault="002B2836" w:rsidP="00E5331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836">
        <w:rPr>
          <w:rFonts w:ascii="Times New Roman" w:hAnsi="Times New Roman"/>
          <w:b/>
          <w:sz w:val="28"/>
          <w:szCs w:val="28"/>
        </w:rPr>
        <w:t>Таборов В.И.</w:t>
      </w:r>
      <w:r>
        <w:rPr>
          <w:rFonts w:ascii="Times New Roman" w:hAnsi="Times New Roman"/>
          <w:sz w:val="28"/>
          <w:szCs w:val="28"/>
        </w:rPr>
        <w:t xml:space="preserve"> участвовал в организации и б</w:t>
      </w:r>
      <w:r w:rsidR="00910945"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 xml:space="preserve"> главным судьей соревнований по охотничьему биатлону, подлёдной рыбалке, летних сельских спортивных игр, принимал участие в подготовке и проведении легкоатлетической эстафеты, посвященной празднованию Дня Победы, в День пограничника 28 мая был проведен митинг у обелиска Славы.</w:t>
      </w:r>
    </w:p>
    <w:p w:rsidR="008C5EBE" w:rsidRPr="006C462D" w:rsidRDefault="008C5EBE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6C462D">
        <w:rPr>
          <w:b/>
          <w:sz w:val="28"/>
          <w:szCs w:val="28"/>
        </w:rPr>
        <w:t>Петрова Т.И.</w:t>
      </w:r>
      <w:r w:rsidR="00826006">
        <w:rPr>
          <w:sz w:val="28"/>
          <w:szCs w:val="28"/>
        </w:rPr>
        <w:t xml:space="preserve"> принимала</w:t>
      </w:r>
      <w:r w:rsidRPr="006C462D">
        <w:rPr>
          <w:sz w:val="28"/>
          <w:szCs w:val="28"/>
        </w:rPr>
        <w:t xml:space="preserve"> участие во встречах с жителями </w:t>
      </w:r>
      <w:proofErr w:type="spellStart"/>
      <w:r w:rsidRPr="006C462D">
        <w:rPr>
          <w:sz w:val="28"/>
          <w:szCs w:val="28"/>
        </w:rPr>
        <w:t>д</w:t>
      </w:r>
      <w:proofErr w:type="gramStart"/>
      <w:r w:rsidRPr="006C462D">
        <w:rPr>
          <w:sz w:val="28"/>
          <w:szCs w:val="28"/>
        </w:rPr>
        <w:t>.М</w:t>
      </w:r>
      <w:proofErr w:type="gramEnd"/>
      <w:r w:rsidRPr="006C462D">
        <w:rPr>
          <w:sz w:val="28"/>
          <w:szCs w:val="28"/>
        </w:rPr>
        <w:t>агдан</w:t>
      </w:r>
      <w:proofErr w:type="spellEnd"/>
      <w:r w:rsidRPr="006C462D">
        <w:rPr>
          <w:sz w:val="28"/>
          <w:szCs w:val="28"/>
        </w:rPr>
        <w:t xml:space="preserve">, поздравлениях </w:t>
      </w:r>
      <w:r w:rsidR="006C462D" w:rsidRPr="006C462D">
        <w:rPr>
          <w:sz w:val="28"/>
          <w:szCs w:val="28"/>
        </w:rPr>
        <w:t>вдов ветеранов Великой Отечественной войны и детей войны</w:t>
      </w:r>
      <w:r w:rsidRPr="006C462D">
        <w:rPr>
          <w:sz w:val="28"/>
          <w:szCs w:val="28"/>
        </w:rPr>
        <w:t xml:space="preserve"> с праздником Дня победы. Также принимала участие в субботниках по уборке кладбищ, уборке и озеленении территории </w:t>
      </w:r>
      <w:proofErr w:type="spellStart"/>
      <w:r w:rsidRPr="006C462D">
        <w:rPr>
          <w:sz w:val="28"/>
          <w:szCs w:val="28"/>
        </w:rPr>
        <w:t>Белоусовского</w:t>
      </w:r>
      <w:proofErr w:type="spellEnd"/>
      <w:r w:rsidRPr="006C462D">
        <w:rPr>
          <w:sz w:val="28"/>
          <w:szCs w:val="28"/>
        </w:rPr>
        <w:t xml:space="preserve"> сельского поселения.</w:t>
      </w:r>
      <w:r w:rsidR="006C462D" w:rsidRPr="006C462D">
        <w:rPr>
          <w:sz w:val="28"/>
          <w:szCs w:val="28"/>
        </w:rPr>
        <w:t xml:space="preserve"> Оказывала материальную помощь в приобретении новогодних подарков для детей из многодетных семей.</w:t>
      </w:r>
    </w:p>
    <w:p w:rsidR="00EB32BF" w:rsidRDefault="00EB32BF" w:rsidP="00D77570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_GoBack"/>
      <w:r>
        <w:rPr>
          <w:sz w:val="28"/>
          <w:szCs w:val="28"/>
        </w:rPr>
        <w:t>Все без исключения депутаты принимают участие в шествии, проходимом в рамках празднования Дня Победы.</w:t>
      </w:r>
    </w:p>
    <w:p w:rsidR="003C634C" w:rsidRPr="006C462D" w:rsidRDefault="003C634C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6C462D">
        <w:rPr>
          <w:sz w:val="28"/>
          <w:szCs w:val="28"/>
        </w:rPr>
        <w:t xml:space="preserve">В связи с участившимися случаями совершения преступлений несовершеннолетними по просьбе начальника Межмуниципального отдела МВД России «Качугский» за каждым депутатом Думы муниципального района были </w:t>
      </w:r>
      <w:proofErr w:type="spellStart"/>
      <w:r w:rsidRPr="006C462D">
        <w:rPr>
          <w:sz w:val="28"/>
          <w:szCs w:val="28"/>
        </w:rPr>
        <w:t>пофамильно</w:t>
      </w:r>
      <w:proofErr w:type="spellEnd"/>
      <w:r w:rsidRPr="006C462D">
        <w:rPr>
          <w:sz w:val="28"/>
          <w:szCs w:val="28"/>
        </w:rPr>
        <w:t xml:space="preserve"> закреплены  дети и подростки, состоящие на учете в КДН. В связи с этим депутаты регулярно проводят профилактические беседы с целью предупреждения и недопущения преступности несовершеннолетними. </w:t>
      </w:r>
    </w:p>
    <w:p w:rsidR="001515CD" w:rsidRDefault="001515CD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6C462D">
        <w:rPr>
          <w:sz w:val="28"/>
          <w:szCs w:val="28"/>
        </w:rPr>
        <w:t xml:space="preserve">Депутатами Думы муниципального района постоянно оказывается практическая помощь гражданам при сборе и оформлении документов, при обращении </w:t>
      </w:r>
      <w:r w:rsidR="006C462D" w:rsidRPr="006C462D">
        <w:rPr>
          <w:sz w:val="28"/>
          <w:szCs w:val="28"/>
        </w:rPr>
        <w:t xml:space="preserve">в </w:t>
      </w:r>
      <w:r w:rsidRPr="006C462D">
        <w:rPr>
          <w:sz w:val="28"/>
          <w:szCs w:val="28"/>
        </w:rPr>
        <w:t xml:space="preserve">различные инстанции. </w:t>
      </w:r>
    </w:p>
    <w:p w:rsidR="005E4553" w:rsidRPr="006C462D" w:rsidRDefault="005E4553" w:rsidP="005E45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больших количеством жалоб, поступивших от населения и учреждений района в 2019 году, Комитетом по социальной политике Думы муниципального района</w:t>
      </w:r>
      <w:r w:rsidR="00C744FC">
        <w:rPr>
          <w:sz w:val="28"/>
          <w:szCs w:val="28"/>
        </w:rPr>
        <w:t xml:space="preserve"> </w:t>
      </w:r>
      <w:r>
        <w:rPr>
          <w:sz w:val="28"/>
          <w:szCs w:val="28"/>
        </w:rPr>
        <w:t>с участием всего депутатского корпуса была проведена большая работа в отношении деятельности ОГБУЗ «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районная больница»</w:t>
      </w:r>
      <w:r w:rsidR="00C744FC">
        <w:rPr>
          <w:sz w:val="28"/>
          <w:szCs w:val="28"/>
        </w:rPr>
        <w:t>.</w:t>
      </w:r>
      <w:proofErr w:type="gramEnd"/>
      <w:r w:rsidR="00C744FC">
        <w:rPr>
          <w:sz w:val="28"/>
          <w:szCs w:val="28"/>
        </w:rPr>
        <w:t xml:space="preserve"> Причиной этого послужила большая текучесть медицинских кадров, неудовлетворенность младшего и среднего медицинского персонала заработной платой, несвоевременная подача заявки, что послужило нехваткой льготных лекарственных препаратов</w:t>
      </w:r>
      <w:r w:rsidR="008E570C">
        <w:rPr>
          <w:sz w:val="28"/>
          <w:szCs w:val="28"/>
        </w:rPr>
        <w:t xml:space="preserve">. Было проведено большое количество заседаний, в том числе выездных, беседы с работающим, а также с уволенным </w:t>
      </w:r>
      <w:proofErr w:type="spellStart"/>
      <w:r w:rsidR="008E570C">
        <w:rPr>
          <w:sz w:val="28"/>
          <w:szCs w:val="28"/>
        </w:rPr>
        <w:t>мед</w:t>
      </w:r>
      <w:proofErr w:type="gramStart"/>
      <w:r w:rsidR="008E570C">
        <w:rPr>
          <w:sz w:val="28"/>
          <w:szCs w:val="28"/>
        </w:rPr>
        <w:t>.п</w:t>
      </w:r>
      <w:proofErr w:type="gramEnd"/>
      <w:r w:rsidR="008E570C">
        <w:rPr>
          <w:sz w:val="28"/>
          <w:szCs w:val="28"/>
        </w:rPr>
        <w:t>ерсоналом</w:t>
      </w:r>
      <w:proofErr w:type="spellEnd"/>
      <w:r w:rsidR="008E570C">
        <w:rPr>
          <w:sz w:val="28"/>
          <w:szCs w:val="28"/>
        </w:rPr>
        <w:t xml:space="preserve">, были направлены обращения в прокуратуру Качугского района, </w:t>
      </w:r>
      <w:proofErr w:type="spellStart"/>
      <w:r w:rsidR="008E570C">
        <w:rPr>
          <w:sz w:val="28"/>
          <w:szCs w:val="28"/>
        </w:rPr>
        <w:t>Росздравнадзор</w:t>
      </w:r>
      <w:proofErr w:type="spellEnd"/>
      <w:r w:rsidR="008E570C">
        <w:rPr>
          <w:sz w:val="28"/>
          <w:szCs w:val="28"/>
        </w:rPr>
        <w:t>, Министерство здравоохранения, Законодательное собрание, Правительство, Губернатору Иркутской области</w:t>
      </w:r>
      <w:r w:rsidR="003E40A5">
        <w:rPr>
          <w:sz w:val="28"/>
          <w:szCs w:val="28"/>
        </w:rPr>
        <w:t>, Совет Федерации, Депутату Государственной Думы</w:t>
      </w:r>
      <w:r w:rsidR="008E570C">
        <w:rPr>
          <w:sz w:val="28"/>
          <w:szCs w:val="28"/>
        </w:rPr>
        <w:t>.</w:t>
      </w:r>
      <w:r w:rsidR="003E40A5">
        <w:rPr>
          <w:sz w:val="28"/>
          <w:szCs w:val="28"/>
        </w:rPr>
        <w:t xml:space="preserve"> Благодаря нашей инициативе был решен вопрос о строительстве лифта в стационаре больницы. На сегодняшний день вопрос находится в стадии решения. </w:t>
      </w:r>
    </w:p>
    <w:bookmarkEnd w:id="9"/>
    <w:p w:rsidR="006B08E2" w:rsidRPr="006C462D" w:rsidRDefault="006B08E2" w:rsidP="00D7757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C462D">
        <w:rPr>
          <w:sz w:val="28"/>
          <w:szCs w:val="28"/>
        </w:rPr>
        <w:t xml:space="preserve">Каждый депутат по своему округу не реже  одного раза в месяц ведет прием граждан согласно графику приема. В пределах своих полномочий депутаты рассматривают все поступившие к ним заявления, жалобы, предложения и иные обращения граждан и организаций и способствует их своевременному разрешению. </w:t>
      </w:r>
      <w:r w:rsidRPr="006C462D">
        <w:rPr>
          <w:b/>
          <w:sz w:val="28"/>
          <w:szCs w:val="28"/>
        </w:rPr>
        <w:t xml:space="preserve"> </w:t>
      </w:r>
    </w:p>
    <w:p w:rsidR="006B08E2" w:rsidRPr="006C462D" w:rsidRDefault="006B08E2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6C462D">
        <w:rPr>
          <w:sz w:val="28"/>
          <w:szCs w:val="28"/>
        </w:rPr>
        <w:t>В ходе работы Думы муниципального района  «Качугский район» 7-го созыва присутствует конструктивный диалог всех органов местного самоуправления, отлажена система взаимодействия с администрацией муниципального образования «Качугский район», с органами местного самоуправления поселений, прокуратурой Качугского района, Законодательным Собранием Иркутской области. К решению многих вопросов привлекаются специалисты разных уровней и отраслей, что позволило обсуждать каждый вопрос с учетом мнений всех заинтересованных сторон.</w:t>
      </w:r>
    </w:p>
    <w:p w:rsidR="006B08E2" w:rsidRPr="00790D63" w:rsidRDefault="00866E10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790D63">
        <w:rPr>
          <w:sz w:val="28"/>
          <w:szCs w:val="28"/>
        </w:rPr>
        <w:t xml:space="preserve">Обеспечена информационная открытость. На официальном сайте администрации муниципального района в разделе "Районная Дума" размещена актуальная информация о представительном органе, все принятые решения. </w:t>
      </w:r>
      <w:r w:rsidR="00D77570" w:rsidRPr="00790D63">
        <w:rPr>
          <w:sz w:val="28"/>
          <w:szCs w:val="28"/>
        </w:rPr>
        <w:t>Также д</w:t>
      </w:r>
      <w:r w:rsidR="006B08E2" w:rsidRPr="00790D63">
        <w:rPr>
          <w:sz w:val="28"/>
          <w:szCs w:val="28"/>
        </w:rPr>
        <w:t>еятельность Думы муниципального района освещалась на страницах муниципальной газеты «</w:t>
      </w:r>
      <w:proofErr w:type="spellStart"/>
      <w:r w:rsidR="006B08E2" w:rsidRPr="00790D63">
        <w:rPr>
          <w:sz w:val="28"/>
          <w:szCs w:val="28"/>
        </w:rPr>
        <w:t>Приленье</w:t>
      </w:r>
      <w:proofErr w:type="spellEnd"/>
      <w:r w:rsidR="006B08E2" w:rsidRPr="00790D63">
        <w:rPr>
          <w:sz w:val="28"/>
          <w:szCs w:val="28"/>
        </w:rPr>
        <w:t>»</w:t>
      </w:r>
      <w:r w:rsidR="00790D63">
        <w:rPr>
          <w:sz w:val="28"/>
          <w:szCs w:val="28"/>
        </w:rPr>
        <w:t xml:space="preserve"> и газеты «Ленская правда»</w:t>
      </w:r>
      <w:r w:rsidR="006B08E2" w:rsidRPr="00790D63">
        <w:rPr>
          <w:sz w:val="28"/>
          <w:szCs w:val="28"/>
        </w:rPr>
        <w:t xml:space="preserve">. </w:t>
      </w:r>
      <w:r w:rsidR="006B08E2" w:rsidRPr="00790D63">
        <w:rPr>
          <w:sz w:val="28"/>
          <w:szCs w:val="28"/>
        </w:rPr>
        <w:lastRenderedPageBreak/>
        <w:t>Все нормативные правовые акты Думы муниципального района за 201</w:t>
      </w:r>
      <w:r w:rsidR="00790D63">
        <w:rPr>
          <w:sz w:val="28"/>
          <w:szCs w:val="28"/>
        </w:rPr>
        <w:t>9</w:t>
      </w:r>
      <w:r w:rsidR="006B08E2" w:rsidRPr="00790D63">
        <w:rPr>
          <w:sz w:val="28"/>
          <w:szCs w:val="28"/>
        </w:rPr>
        <w:t xml:space="preserve"> год своевременно опубликованы</w:t>
      </w:r>
      <w:r w:rsidR="00790D63">
        <w:rPr>
          <w:sz w:val="28"/>
          <w:szCs w:val="28"/>
        </w:rPr>
        <w:t xml:space="preserve"> и размещены</w:t>
      </w:r>
      <w:r w:rsidRPr="00790D63">
        <w:rPr>
          <w:sz w:val="28"/>
          <w:szCs w:val="28"/>
        </w:rPr>
        <w:t>.</w:t>
      </w:r>
    </w:p>
    <w:p w:rsidR="006B08E2" w:rsidRPr="00790D63" w:rsidRDefault="006B08E2" w:rsidP="00D77570">
      <w:pPr>
        <w:spacing w:line="360" w:lineRule="auto"/>
        <w:ind w:firstLine="709"/>
        <w:jc w:val="both"/>
        <w:rPr>
          <w:sz w:val="28"/>
          <w:szCs w:val="28"/>
        </w:rPr>
      </w:pPr>
      <w:r w:rsidRPr="00790D63">
        <w:rPr>
          <w:sz w:val="28"/>
          <w:szCs w:val="28"/>
        </w:rPr>
        <w:t>Дума муниципального района 7-го созыва определяет в качестве стратегических целей своей деятельности обеспечение тесного взаимодействия с органами государственной власти, органами местного самоуправления всех уровней, формирование нормативно-правовой основы для обеспечения трудовых прав и социальных гарантий жителей муниципального образования «Качугский район».</w:t>
      </w:r>
    </w:p>
    <w:sectPr w:rsidR="006B08E2" w:rsidRPr="00790D63" w:rsidSect="00503BBF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C9" w:rsidRDefault="001737C9" w:rsidP="00370C2A">
      <w:r>
        <w:separator/>
      </w:r>
    </w:p>
  </w:endnote>
  <w:endnote w:type="continuationSeparator" w:id="0">
    <w:p w:rsidR="001737C9" w:rsidRDefault="001737C9" w:rsidP="0037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016"/>
      <w:docPartObj>
        <w:docPartGallery w:val="Page Numbers (Bottom of Page)"/>
        <w:docPartUnique/>
      </w:docPartObj>
    </w:sdtPr>
    <w:sdtContent>
      <w:p w:rsidR="008E570C" w:rsidRDefault="00747CBE">
        <w:pPr>
          <w:pStyle w:val="a9"/>
          <w:jc w:val="right"/>
        </w:pPr>
        <w:fldSimple w:instr=" PAGE   \* MERGEFORMAT ">
          <w:r w:rsidR="009E24E5">
            <w:rPr>
              <w:noProof/>
            </w:rPr>
            <w:t>12</w:t>
          </w:r>
        </w:fldSimple>
      </w:p>
    </w:sdtContent>
  </w:sdt>
  <w:p w:rsidR="008E570C" w:rsidRDefault="008E57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C9" w:rsidRDefault="001737C9" w:rsidP="00370C2A">
      <w:r>
        <w:separator/>
      </w:r>
    </w:p>
  </w:footnote>
  <w:footnote w:type="continuationSeparator" w:id="0">
    <w:p w:rsidR="001737C9" w:rsidRDefault="001737C9" w:rsidP="00370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793B"/>
    <w:multiLevelType w:val="hybridMultilevel"/>
    <w:tmpl w:val="29EE0B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E1BFB"/>
    <w:multiLevelType w:val="hybridMultilevel"/>
    <w:tmpl w:val="FADA3C22"/>
    <w:lvl w:ilvl="0" w:tplc="552E39AC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60F20"/>
    <w:multiLevelType w:val="multilevel"/>
    <w:tmpl w:val="DE6A23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0ED658E"/>
    <w:multiLevelType w:val="hybridMultilevel"/>
    <w:tmpl w:val="59E6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56143"/>
    <w:multiLevelType w:val="hybridMultilevel"/>
    <w:tmpl w:val="FDA4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D33D7"/>
    <w:multiLevelType w:val="multilevel"/>
    <w:tmpl w:val="AACE3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3141ACA"/>
    <w:multiLevelType w:val="hybridMultilevel"/>
    <w:tmpl w:val="590A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254D5"/>
    <w:multiLevelType w:val="hybridMultilevel"/>
    <w:tmpl w:val="769CD480"/>
    <w:lvl w:ilvl="0" w:tplc="8AEE67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C323B"/>
    <w:multiLevelType w:val="hybridMultilevel"/>
    <w:tmpl w:val="5B2ACB9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C5D"/>
    <w:rsid w:val="00004C25"/>
    <w:rsid w:val="00005052"/>
    <w:rsid w:val="00010ECF"/>
    <w:rsid w:val="000119A5"/>
    <w:rsid w:val="00011ADB"/>
    <w:rsid w:val="00017099"/>
    <w:rsid w:val="00022951"/>
    <w:rsid w:val="00023F1E"/>
    <w:rsid w:val="000247D8"/>
    <w:rsid w:val="000265B7"/>
    <w:rsid w:val="0003362E"/>
    <w:rsid w:val="00033858"/>
    <w:rsid w:val="0005554B"/>
    <w:rsid w:val="0005605C"/>
    <w:rsid w:val="0006069B"/>
    <w:rsid w:val="00060A3B"/>
    <w:rsid w:val="000666DE"/>
    <w:rsid w:val="0007190C"/>
    <w:rsid w:val="00084055"/>
    <w:rsid w:val="000841E8"/>
    <w:rsid w:val="00094C98"/>
    <w:rsid w:val="000A0084"/>
    <w:rsid w:val="000A1DC4"/>
    <w:rsid w:val="000B58C4"/>
    <w:rsid w:val="000B6204"/>
    <w:rsid w:val="000B6EDF"/>
    <w:rsid w:val="000C2FD8"/>
    <w:rsid w:val="000C35DE"/>
    <w:rsid w:val="000C413C"/>
    <w:rsid w:val="000D1FC7"/>
    <w:rsid w:val="000E7EE9"/>
    <w:rsid w:val="000F02F4"/>
    <w:rsid w:val="000F3646"/>
    <w:rsid w:val="000F5339"/>
    <w:rsid w:val="001069DD"/>
    <w:rsid w:val="00113246"/>
    <w:rsid w:val="00134519"/>
    <w:rsid w:val="00135032"/>
    <w:rsid w:val="001356D3"/>
    <w:rsid w:val="0014178B"/>
    <w:rsid w:val="0014334A"/>
    <w:rsid w:val="0015054A"/>
    <w:rsid w:val="00150EF4"/>
    <w:rsid w:val="001515CD"/>
    <w:rsid w:val="00154107"/>
    <w:rsid w:val="00154E09"/>
    <w:rsid w:val="001575FF"/>
    <w:rsid w:val="001612A7"/>
    <w:rsid w:val="00163A27"/>
    <w:rsid w:val="00166A00"/>
    <w:rsid w:val="00171758"/>
    <w:rsid w:val="001722DB"/>
    <w:rsid w:val="001737C9"/>
    <w:rsid w:val="00183A97"/>
    <w:rsid w:val="00185C68"/>
    <w:rsid w:val="00187685"/>
    <w:rsid w:val="00187C13"/>
    <w:rsid w:val="0019129B"/>
    <w:rsid w:val="00191A29"/>
    <w:rsid w:val="0019202F"/>
    <w:rsid w:val="001A153A"/>
    <w:rsid w:val="001A4B61"/>
    <w:rsid w:val="001A78FB"/>
    <w:rsid w:val="001B31C8"/>
    <w:rsid w:val="001B7E52"/>
    <w:rsid w:val="001C1209"/>
    <w:rsid w:val="001C3264"/>
    <w:rsid w:val="001C4FFB"/>
    <w:rsid w:val="001C7769"/>
    <w:rsid w:val="001E19D1"/>
    <w:rsid w:val="001E3797"/>
    <w:rsid w:val="001E7907"/>
    <w:rsid w:val="001E7E80"/>
    <w:rsid w:val="002000F4"/>
    <w:rsid w:val="00212700"/>
    <w:rsid w:val="0021479E"/>
    <w:rsid w:val="002163C6"/>
    <w:rsid w:val="002168B2"/>
    <w:rsid w:val="002223E8"/>
    <w:rsid w:val="00225D15"/>
    <w:rsid w:val="00230B88"/>
    <w:rsid w:val="00231066"/>
    <w:rsid w:val="00232245"/>
    <w:rsid w:val="00234018"/>
    <w:rsid w:val="00236F27"/>
    <w:rsid w:val="00240E2A"/>
    <w:rsid w:val="00245CF1"/>
    <w:rsid w:val="00256B97"/>
    <w:rsid w:val="00257C03"/>
    <w:rsid w:val="00266E69"/>
    <w:rsid w:val="00266FAA"/>
    <w:rsid w:val="00267B74"/>
    <w:rsid w:val="0027416B"/>
    <w:rsid w:val="00276CCD"/>
    <w:rsid w:val="00284AF2"/>
    <w:rsid w:val="00285A89"/>
    <w:rsid w:val="00290B47"/>
    <w:rsid w:val="00291153"/>
    <w:rsid w:val="00295F19"/>
    <w:rsid w:val="002A312D"/>
    <w:rsid w:val="002A459B"/>
    <w:rsid w:val="002A5592"/>
    <w:rsid w:val="002B2836"/>
    <w:rsid w:val="002B329D"/>
    <w:rsid w:val="002B3E9F"/>
    <w:rsid w:val="002D4F6E"/>
    <w:rsid w:val="002D7E0E"/>
    <w:rsid w:val="002F1FE7"/>
    <w:rsid w:val="0031091A"/>
    <w:rsid w:val="003109F6"/>
    <w:rsid w:val="0031351E"/>
    <w:rsid w:val="00332ADD"/>
    <w:rsid w:val="0033790E"/>
    <w:rsid w:val="00337F28"/>
    <w:rsid w:val="00344C65"/>
    <w:rsid w:val="0035542F"/>
    <w:rsid w:val="00356B69"/>
    <w:rsid w:val="00356BFE"/>
    <w:rsid w:val="00360C6A"/>
    <w:rsid w:val="003623C0"/>
    <w:rsid w:val="0036305C"/>
    <w:rsid w:val="00370C2A"/>
    <w:rsid w:val="0037126D"/>
    <w:rsid w:val="003725DA"/>
    <w:rsid w:val="0037322D"/>
    <w:rsid w:val="003732E6"/>
    <w:rsid w:val="003752D0"/>
    <w:rsid w:val="00382351"/>
    <w:rsid w:val="00384232"/>
    <w:rsid w:val="003856CC"/>
    <w:rsid w:val="00391CC2"/>
    <w:rsid w:val="0039286E"/>
    <w:rsid w:val="003A0EDC"/>
    <w:rsid w:val="003A1E2F"/>
    <w:rsid w:val="003A4D77"/>
    <w:rsid w:val="003A68F7"/>
    <w:rsid w:val="003B0FE4"/>
    <w:rsid w:val="003B657C"/>
    <w:rsid w:val="003C45EC"/>
    <w:rsid w:val="003C634C"/>
    <w:rsid w:val="003C65A4"/>
    <w:rsid w:val="003D25E2"/>
    <w:rsid w:val="003D2ABB"/>
    <w:rsid w:val="003E0780"/>
    <w:rsid w:val="003E40A5"/>
    <w:rsid w:val="003E6A44"/>
    <w:rsid w:val="003F4B64"/>
    <w:rsid w:val="00407E9C"/>
    <w:rsid w:val="00421E42"/>
    <w:rsid w:val="00426549"/>
    <w:rsid w:val="0043201C"/>
    <w:rsid w:val="00432CF8"/>
    <w:rsid w:val="00435B76"/>
    <w:rsid w:val="00440701"/>
    <w:rsid w:val="00440B04"/>
    <w:rsid w:val="0044356A"/>
    <w:rsid w:val="00444917"/>
    <w:rsid w:val="0045275E"/>
    <w:rsid w:val="00453D63"/>
    <w:rsid w:val="00456DAD"/>
    <w:rsid w:val="00463C30"/>
    <w:rsid w:val="00464F2A"/>
    <w:rsid w:val="00467244"/>
    <w:rsid w:val="004713A3"/>
    <w:rsid w:val="004762BF"/>
    <w:rsid w:val="004817B9"/>
    <w:rsid w:val="00482E3B"/>
    <w:rsid w:val="00483CEC"/>
    <w:rsid w:val="0048534E"/>
    <w:rsid w:val="00490A6A"/>
    <w:rsid w:val="004931AE"/>
    <w:rsid w:val="004B00C1"/>
    <w:rsid w:val="004B382C"/>
    <w:rsid w:val="004B3C10"/>
    <w:rsid w:val="004B536F"/>
    <w:rsid w:val="004E047A"/>
    <w:rsid w:val="004E5028"/>
    <w:rsid w:val="004F2B93"/>
    <w:rsid w:val="004F39C0"/>
    <w:rsid w:val="004F6FA2"/>
    <w:rsid w:val="00503BBF"/>
    <w:rsid w:val="00507AB8"/>
    <w:rsid w:val="00511B76"/>
    <w:rsid w:val="00512114"/>
    <w:rsid w:val="00515041"/>
    <w:rsid w:val="005156B5"/>
    <w:rsid w:val="00517878"/>
    <w:rsid w:val="005228ED"/>
    <w:rsid w:val="00531865"/>
    <w:rsid w:val="00532385"/>
    <w:rsid w:val="00536D8E"/>
    <w:rsid w:val="00551731"/>
    <w:rsid w:val="00557EFF"/>
    <w:rsid w:val="0056268F"/>
    <w:rsid w:val="0056286E"/>
    <w:rsid w:val="005652DF"/>
    <w:rsid w:val="00566F65"/>
    <w:rsid w:val="005732D0"/>
    <w:rsid w:val="00573541"/>
    <w:rsid w:val="00573800"/>
    <w:rsid w:val="00576E92"/>
    <w:rsid w:val="005832CC"/>
    <w:rsid w:val="0058694D"/>
    <w:rsid w:val="00587E7D"/>
    <w:rsid w:val="0059193C"/>
    <w:rsid w:val="005947D0"/>
    <w:rsid w:val="00597208"/>
    <w:rsid w:val="005A2090"/>
    <w:rsid w:val="005A4C9B"/>
    <w:rsid w:val="005A6EC7"/>
    <w:rsid w:val="005B0BF6"/>
    <w:rsid w:val="005B1858"/>
    <w:rsid w:val="005B3EC8"/>
    <w:rsid w:val="005B5AB7"/>
    <w:rsid w:val="005B698D"/>
    <w:rsid w:val="005B7296"/>
    <w:rsid w:val="005C65DC"/>
    <w:rsid w:val="005D0385"/>
    <w:rsid w:val="005D0727"/>
    <w:rsid w:val="005E4553"/>
    <w:rsid w:val="005F1C5D"/>
    <w:rsid w:val="00605F01"/>
    <w:rsid w:val="0061084A"/>
    <w:rsid w:val="00614D5E"/>
    <w:rsid w:val="006222FD"/>
    <w:rsid w:val="006244A4"/>
    <w:rsid w:val="00626C44"/>
    <w:rsid w:val="006272C6"/>
    <w:rsid w:val="00633867"/>
    <w:rsid w:val="00635BD6"/>
    <w:rsid w:val="006362CD"/>
    <w:rsid w:val="00636561"/>
    <w:rsid w:val="00646DEB"/>
    <w:rsid w:val="0065784C"/>
    <w:rsid w:val="00662D4F"/>
    <w:rsid w:val="006654D8"/>
    <w:rsid w:val="00670005"/>
    <w:rsid w:val="006805EE"/>
    <w:rsid w:val="0068062A"/>
    <w:rsid w:val="00682D11"/>
    <w:rsid w:val="0068647E"/>
    <w:rsid w:val="00694C80"/>
    <w:rsid w:val="006975D9"/>
    <w:rsid w:val="006A70C6"/>
    <w:rsid w:val="006A729C"/>
    <w:rsid w:val="006B08E2"/>
    <w:rsid w:val="006C462D"/>
    <w:rsid w:val="006C47FF"/>
    <w:rsid w:val="006C73BA"/>
    <w:rsid w:val="006D24BB"/>
    <w:rsid w:val="006D6EA1"/>
    <w:rsid w:val="006E617E"/>
    <w:rsid w:val="006E67EB"/>
    <w:rsid w:val="006F38E5"/>
    <w:rsid w:val="006F655C"/>
    <w:rsid w:val="006F71E0"/>
    <w:rsid w:val="00702F8E"/>
    <w:rsid w:val="00710F45"/>
    <w:rsid w:val="007153CE"/>
    <w:rsid w:val="00721B64"/>
    <w:rsid w:val="0072228E"/>
    <w:rsid w:val="00722CDC"/>
    <w:rsid w:val="00727DA2"/>
    <w:rsid w:val="00732AC4"/>
    <w:rsid w:val="00732B85"/>
    <w:rsid w:val="007347C2"/>
    <w:rsid w:val="007366CE"/>
    <w:rsid w:val="0073754F"/>
    <w:rsid w:val="00737AE5"/>
    <w:rsid w:val="00744300"/>
    <w:rsid w:val="007462AE"/>
    <w:rsid w:val="007463E3"/>
    <w:rsid w:val="00747CBE"/>
    <w:rsid w:val="00755DF6"/>
    <w:rsid w:val="00761A25"/>
    <w:rsid w:val="0077091A"/>
    <w:rsid w:val="00773E49"/>
    <w:rsid w:val="00777046"/>
    <w:rsid w:val="00787251"/>
    <w:rsid w:val="00790D63"/>
    <w:rsid w:val="00792286"/>
    <w:rsid w:val="00794C57"/>
    <w:rsid w:val="007958DC"/>
    <w:rsid w:val="007B12F6"/>
    <w:rsid w:val="007B298A"/>
    <w:rsid w:val="007C1D9E"/>
    <w:rsid w:val="007C4ED8"/>
    <w:rsid w:val="007D40BD"/>
    <w:rsid w:val="007D64A0"/>
    <w:rsid w:val="007E28B1"/>
    <w:rsid w:val="007F7EF0"/>
    <w:rsid w:val="008038AE"/>
    <w:rsid w:val="008054AB"/>
    <w:rsid w:val="00814F4F"/>
    <w:rsid w:val="008151DE"/>
    <w:rsid w:val="00817FB4"/>
    <w:rsid w:val="00824F4B"/>
    <w:rsid w:val="00826006"/>
    <w:rsid w:val="00833A40"/>
    <w:rsid w:val="0083501D"/>
    <w:rsid w:val="008436C4"/>
    <w:rsid w:val="00846A68"/>
    <w:rsid w:val="00846DFA"/>
    <w:rsid w:val="00856E0E"/>
    <w:rsid w:val="00866E10"/>
    <w:rsid w:val="00877AE7"/>
    <w:rsid w:val="00880302"/>
    <w:rsid w:val="00881ABD"/>
    <w:rsid w:val="00882564"/>
    <w:rsid w:val="008830DD"/>
    <w:rsid w:val="008A5385"/>
    <w:rsid w:val="008B1C32"/>
    <w:rsid w:val="008B4A70"/>
    <w:rsid w:val="008B5536"/>
    <w:rsid w:val="008C5EBE"/>
    <w:rsid w:val="008C5F0A"/>
    <w:rsid w:val="008C7903"/>
    <w:rsid w:val="008D22A8"/>
    <w:rsid w:val="008D4B35"/>
    <w:rsid w:val="008D6AD4"/>
    <w:rsid w:val="008E2116"/>
    <w:rsid w:val="008E570C"/>
    <w:rsid w:val="008E7659"/>
    <w:rsid w:val="008E7AFB"/>
    <w:rsid w:val="00902468"/>
    <w:rsid w:val="00906CC5"/>
    <w:rsid w:val="00910945"/>
    <w:rsid w:val="00913D7B"/>
    <w:rsid w:val="0091461F"/>
    <w:rsid w:val="009207D7"/>
    <w:rsid w:val="009233D0"/>
    <w:rsid w:val="009402A3"/>
    <w:rsid w:val="00943999"/>
    <w:rsid w:val="009441A1"/>
    <w:rsid w:val="0094423C"/>
    <w:rsid w:val="00946126"/>
    <w:rsid w:val="009563E0"/>
    <w:rsid w:val="00956A75"/>
    <w:rsid w:val="00963A3D"/>
    <w:rsid w:val="00970AC7"/>
    <w:rsid w:val="00981E69"/>
    <w:rsid w:val="009834AD"/>
    <w:rsid w:val="009845E2"/>
    <w:rsid w:val="00984898"/>
    <w:rsid w:val="00985CDC"/>
    <w:rsid w:val="00987A30"/>
    <w:rsid w:val="00992391"/>
    <w:rsid w:val="00995CFE"/>
    <w:rsid w:val="009A6A3A"/>
    <w:rsid w:val="009B5A22"/>
    <w:rsid w:val="009B6317"/>
    <w:rsid w:val="009C5809"/>
    <w:rsid w:val="009D2F31"/>
    <w:rsid w:val="009D3B24"/>
    <w:rsid w:val="009D62D1"/>
    <w:rsid w:val="009E1764"/>
    <w:rsid w:val="009E24E5"/>
    <w:rsid w:val="009E3C8A"/>
    <w:rsid w:val="009F240E"/>
    <w:rsid w:val="009F2CE5"/>
    <w:rsid w:val="009F70ED"/>
    <w:rsid w:val="00A00834"/>
    <w:rsid w:val="00A064BD"/>
    <w:rsid w:val="00A12606"/>
    <w:rsid w:val="00A13C2D"/>
    <w:rsid w:val="00A16809"/>
    <w:rsid w:val="00A17448"/>
    <w:rsid w:val="00A23D9E"/>
    <w:rsid w:val="00A31EBC"/>
    <w:rsid w:val="00A35C36"/>
    <w:rsid w:val="00A4209C"/>
    <w:rsid w:val="00A45D1A"/>
    <w:rsid w:val="00A46407"/>
    <w:rsid w:val="00A4769E"/>
    <w:rsid w:val="00A5676F"/>
    <w:rsid w:val="00A56AEE"/>
    <w:rsid w:val="00A5796E"/>
    <w:rsid w:val="00A61DBF"/>
    <w:rsid w:val="00A62A14"/>
    <w:rsid w:val="00A63AA6"/>
    <w:rsid w:val="00A642CF"/>
    <w:rsid w:val="00A64624"/>
    <w:rsid w:val="00A65763"/>
    <w:rsid w:val="00A7113F"/>
    <w:rsid w:val="00A848DB"/>
    <w:rsid w:val="00A91F39"/>
    <w:rsid w:val="00AA7577"/>
    <w:rsid w:val="00AB3ECE"/>
    <w:rsid w:val="00AB6CA4"/>
    <w:rsid w:val="00AC69C2"/>
    <w:rsid w:val="00AC7B1B"/>
    <w:rsid w:val="00AD3426"/>
    <w:rsid w:val="00AD4C30"/>
    <w:rsid w:val="00AD552B"/>
    <w:rsid w:val="00AD6C52"/>
    <w:rsid w:val="00AE1371"/>
    <w:rsid w:val="00AE227C"/>
    <w:rsid w:val="00AE3CDC"/>
    <w:rsid w:val="00AE59AE"/>
    <w:rsid w:val="00AE74A2"/>
    <w:rsid w:val="00AF0B68"/>
    <w:rsid w:val="00AF1FC2"/>
    <w:rsid w:val="00B05D09"/>
    <w:rsid w:val="00B1436C"/>
    <w:rsid w:val="00B145DE"/>
    <w:rsid w:val="00B17ED5"/>
    <w:rsid w:val="00B17F69"/>
    <w:rsid w:val="00B2679C"/>
    <w:rsid w:val="00B33E41"/>
    <w:rsid w:val="00B35F46"/>
    <w:rsid w:val="00B42BE6"/>
    <w:rsid w:val="00B46278"/>
    <w:rsid w:val="00B550AF"/>
    <w:rsid w:val="00B55D38"/>
    <w:rsid w:val="00B572BE"/>
    <w:rsid w:val="00B623BA"/>
    <w:rsid w:val="00B62752"/>
    <w:rsid w:val="00B65D44"/>
    <w:rsid w:val="00B67E2C"/>
    <w:rsid w:val="00B70615"/>
    <w:rsid w:val="00B70AD1"/>
    <w:rsid w:val="00B7282B"/>
    <w:rsid w:val="00B74A1C"/>
    <w:rsid w:val="00B80129"/>
    <w:rsid w:val="00B85C3D"/>
    <w:rsid w:val="00B93793"/>
    <w:rsid w:val="00B93C22"/>
    <w:rsid w:val="00BA279E"/>
    <w:rsid w:val="00BA3C61"/>
    <w:rsid w:val="00BB2057"/>
    <w:rsid w:val="00BB3B65"/>
    <w:rsid w:val="00BB611E"/>
    <w:rsid w:val="00BB6475"/>
    <w:rsid w:val="00BC22B2"/>
    <w:rsid w:val="00BC251C"/>
    <w:rsid w:val="00BC396D"/>
    <w:rsid w:val="00BC3E6F"/>
    <w:rsid w:val="00BC4AA9"/>
    <w:rsid w:val="00BD7937"/>
    <w:rsid w:val="00BE594A"/>
    <w:rsid w:val="00BE6BBB"/>
    <w:rsid w:val="00BF21F1"/>
    <w:rsid w:val="00BF26D6"/>
    <w:rsid w:val="00BF7AF2"/>
    <w:rsid w:val="00C07B93"/>
    <w:rsid w:val="00C112F8"/>
    <w:rsid w:val="00C1498D"/>
    <w:rsid w:val="00C176A1"/>
    <w:rsid w:val="00C33D2B"/>
    <w:rsid w:val="00C3433D"/>
    <w:rsid w:val="00C370E6"/>
    <w:rsid w:val="00C40407"/>
    <w:rsid w:val="00C424C3"/>
    <w:rsid w:val="00C46558"/>
    <w:rsid w:val="00C46A1F"/>
    <w:rsid w:val="00C5092E"/>
    <w:rsid w:val="00C67CE0"/>
    <w:rsid w:val="00C70CFA"/>
    <w:rsid w:val="00C711CB"/>
    <w:rsid w:val="00C73044"/>
    <w:rsid w:val="00C744FC"/>
    <w:rsid w:val="00C767D4"/>
    <w:rsid w:val="00C76DE7"/>
    <w:rsid w:val="00C8261E"/>
    <w:rsid w:val="00C831CA"/>
    <w:rsid w:val="00C8483A"/>
    <w:rsid w:val="00C92BDD"/>
    <w:rsid w:val="00C95682"/>
    <w:rsid w:val="00CA2AA4"/>
    <w:rsid w:val="00CA36C7"/>
    <w:rsid w:val="00CA4FAA"/>
    <w:rsid w:val="00CB3C63"/>
    <w:rsid w:val="00CC1228"/>
    <w:rsid w:val="00CC1D1E"/>
    <w:rsid w:val="00CC1F6F"/>
    <w:rsid w:val="00CC4FD2"/>
    <w:rsid w:val="00CD1520"/>
    <w:rsid w:val="00CD47D4"/>
    <w:rsid w:val="00CE236D"/>
    <w:rsid w:val="00CE3163"/>
    <w:rsid w:val="00CE3EC1"/>
    <w:rsid w:val="00CE466D"/>
    <w:rsid w:val="00CF1D6C"/>
    <w:rsid w:val="00CF667C"/>
    <w:rsid w:val="00D038C7"/>
    <w:rsid w:val="00D11ED2"/>
    <w:rsid w:val="00D15564"/>
    <w:rsid w:val="00D171AE"/>
    <w:rsid w:val="00D20F3B"/>
    <w:rsid w:val="00D251E9"/>
    <w:rsid w:val="00D347E5"/>
    <w:rsid w:val="00D456EE"/>
    <w:rsid w:val="00D47A23"/>
    <w:rsid w:val="00D50164"/>
    <w:rsid w:val="00D50608"/>
    <w:rsid w:val="00D50E7F"/>
    <w:rsid w:val="00D57B0D"/>
    <w:rsid w:val="00D608C5"/>
    <w:rsid w:val="00D7755A"/>
    <w:rsid w:val="00D77570"/>
    <w:rsid w:val="00D83657"/>
    <w:rsid w:val="00D836F4"/>
    <w:rsid w:val="00D839FE"/>
    <w:rsid w:val="00D8519F"/>
    <w:rsid w:val="00D87542"/>
    <w:rsid w:val="00D91F85"/>
    <w:rsid w:val="00D9261A"/>
    <w:rsid w:val="00D96D83"/>
    <w:rsid w:val="00DA1B51"/>
    <w:rsid w:val="00DA53A1"/>
    <w:rsid w:val="00DA78DC"/>
    <w:rsid w:val="00DB0B2B"/>
    <w:rsid w:val="00DB6E4C"/>
    <w:rsid w:val="00DC0018"/>
    <w:rsid w:val="00DC1D9F"/>
    <w:rsid w:val="00DC2F9C"/>
    <w:rsid w:val="00DC32D0"/>
    <w:rsid w:val="00DC72AB"/>
    <w:rsid w:val="00DD0939"/>
    <w:rsid w:val="00DD2C76"/>
    <w:rsid w:val="00DD346A"/>
    <w:rsid w:val="00DE2D1C"/>
    <w:rsid w:val="00DF2452"/>
    <w:rsid w:val="00E010AE"/>
    <w:rsid w:val="00E02309"/>
    <w:rsid w:val="00E137BD"/>
    <w:rsid w:val="00E2462D"/>
    <w:rsid w:val="00E3346D"/>
    <w:rsid w:val="00E47E0C"/>
    <w:rsid w:val="00E52128"/>
    <w:rsid w:val="00E5331A"/>
    <w:rsid w:val="00E538EF"/>
    <w:rsid w:val="00E56DF7"/>
    <w:rsid w:val="00E71CB6"/>
    <w:rsid w:val="00E75ACC"/>
    <w:rsid w:val="00E870FF"/>
    <w:rsid w:val="00EA47E3"/>
    <w:rsid w:val="00EA6EA4"/>
    <w:rsid w:val="00EB228F"/>
    <w:rsid w:val="00EB32BF"/>
    <w:rsid w:val="00EB5850"/>
    <w:rsid w:val="00EC1E76"/>
    <w:rsid w:val="00EC3637"/>
    <w:rsid w:val="00EC36A9"/>
    <w:rsid w:val="00ED27CD"/>
    <w:rsid w:val="00ED586C"/>
    <w:rsid w:val="00EE2FC2"/>
    <w:rsid w:val="00EE773E"/>
    <w:rsid w:val="00EF02C1"/>
    <w:rsid w:val="00EF465A"/>
    <w:rsid w:val="00F00E13"/>
    <w:rsid w:val="00F11086"/>
    <w:rsid w:val="00F11617"/>
    <w:rsid w:val="00F1175A"/>
    <w:rsid w:val="00F150DD"/>
    <w:rsid w:val="00F1521D"/>
    <w:rsid w:val="00F168E7"/>
    <w:rsid w:val="00F2526D"/>
    <w:rsid w:val="00F27832"/>
    <w:rsid w:val="00F30724"/>
    <w:rsid w:val="00F32E05"/>
    <w:rsid w:val="00F35136"/>
    <w:rsid w:val="00F363FF"/>
    <w:rsid w:val="00F43257"/>
    <w:rsid w:val="00F464F3"/>
    <w:rsid w:val="00F5280E"/>
    <w:rsid w:val="00F61BB2"/>
    <w:rsid w:val="00F656B3"/>
    <w:rsid w:val="00F748AC"/>
    <w:rsid w:val="00F7743B"/>
    <w:rsid w:val="00F93B5E"/>
    <w:rsid w:val="00F96B7E"/>
    <w:rsid w:val="00F97FC5"/>
    <w:rsid w:val="00FA0217"/>
    <w:rsid w:val="00FA04F5"/>
    <w:rsid w:val="00FA276F"/>
    <w:rsid w:val="00FB6D06"/>
    <w:rsid w:val="00FC66AE"/>
    <w:rsid w:val="00FD0677"/>
    <w:rsid w:val="00FD2AFD"/>
    <w:rsid w:val="00FD36A0"/>
    <w:rsid w:val="00FE71AB"/>
    <w:rsid w:val="00FE7ECE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26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05F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styleId="a5">
    <w:name w:val="Title"/>
    <w:basedOn w:val="a"/>
    <w:link w:val="a6"/>
    <w:qFormat/>
    <w:rsid w:val="0042654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26549"/>
    <w:rPr>
      <w:b/>
      <w:sz w:val="28"/>
    </w:rPr>
  </w:style>
  <w:style w:type="paragraph" w:customStyle="1" w:styleId="ConsPlusNormal">
    <w:name w:val="ConsPlusNormal"/>
    <w:rsid w:val="00E334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semiHidden/>
    <w:unhideWhenUsed/>
    <w:rsid w:val="00370C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0C2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0C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0C2A"/>
    <w:rPr>
      <w:sz w:val="24"/>
      <w:szCs w:val="24"/>
    </w:rPr>
  </w:style>
  <w:style w:type="character" w:customStyle="1" w:styleId="blk">
    <w:name w:val="blk"/>
    <w:basedOn w:val="a0"/>
    <w:rsid w:val="00373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051E-DDDF-4456-9623-EE3CE21C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5110</TotalTime>
  <Pages>1</Pages>
  <Words>4648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поселка Качуг</Company>
  <LinksUpToDate>false</LinksUpToDate>
  <CharactersWithSpaces>31084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100</cp:revision>
  <cp:lastPrinted>2020-02-27T08:13:00Z</cp:lastPrinted>
  <dcterms:created xsi:type="dcterms:W3CDTF">2020-01-21T06:52:00Z</dcterms:created>
  <dcterms:modified xsi:type="dcterms:W3CDTF">2020-03-03T02:01:00Z</dcterms:modified>
</cp:coreProperties>
</file>